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2847" w14:textId="4286CFD5" w:rsidR="004473F2" w:rsidRPr="009B3C7A" w:rsidRDefault="00527DE4" w:rsidP="00A072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4128809"/>
      <w:r w:rsidRPr="009B3C7A">
        <w:rPr>
          <w:rFonts w:ascii="Times New Roman" w:hAnsi="Times New Roman" w:cs="Times New Roman"/>
          <w:b/>
          <w:bCs/>
          <w:sz w:val="28"/>
          <w:szCs w:val="28"/>
        </w:rPr>
        <w:t>Curriculum Vitae of Jeetumoni Basumatary</w:t>
      </w:r>
    </w:p>
    <w:p w14:paraId="3EC29A6B" w14:textId="77777777" w:rsidR="00527DE4" w:rsidRDefault="00527DE4" w:rsidP="00A072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931F5" w14:textId="2A851C58" w:rsidR="00527DE4" w:rsidRDefault="00527DE4" w:rsidP="00912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DE4">
        <w:rPr>
          <w:rFonts w:ascii="Times New Roman" w:hAnsi="Times New Roman" w:cs="Times New Roman"/>
          <w:b/>
          <w:bCs/>
          <w:sz w:val="24"/>
          <w:szCs w:val="24"/>
        </w:rPr>
        <w:t xml:space="preserve">Present Designation: </w:t>
      </w:r>
      <w:r w:rsidRPr="00527DE4">
        <w:rPr>
          <w:rFonts w:ascii="Times New Roman" w:hAnsi="Times New Roman" w:cs="Times New Roman"/>
          <w:sz w:val="24"/>
          <w:szCs w:val="24"/>
        </w:rPr>
        <w:t>Assistant Professor, Department of English, Cotton University, Assam</w:t>
      </w:r>
    </w:p>
    <w:p w14:paraId="59C1FEED" w14:textId="77777777" w:rsidR="009127D0" w:rsidRDefault="009127D0" w:rsidP="00912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27DE4" w14:paraId="5E4FD0FF" w14:textId="77777777" w:rsidTr="00527DE4">
        <w:tc>
          <w:tcPr>
            <w:tcW w:w="9242" w:type="dxa"/>
          </w:tcPr>
          <w:p w14:paraId="1B103607" w14:textId="77777777" w:rsidR="00527DE4" w:rsidRPr="00487188" w:rsidRDefault="00527DE4" w:rsidP="00A072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71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Personal Information</w:t>
            </w:r>
          </w:p>
          <w:p w14:paraId="7CA197F7" w14:textId="3B7D78F0" w:rsidR="00527DE4" w:rsidRDefault="00527DE4" w:rsidP="00A072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9302994" w14:textId="77777777" w:rsidR="00487188" w:rsidRDefault="00487188" w:rsidP="00A07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61FD1" w14:textId="20055F92" w:rsidR="00527DE4" w:rsidRPr="00527DE4" w:rsidRDefault="00527DE4" w:rsidP="00A07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DE4">
        <w:rPr>
          <w:rFonts w:ascii="Times New Roman" w:hAnsi="Times New Roman" w:cs="Times New Roman"/>
          <w:b/>
          <w:bCs/>
          <w:sz w:val="24"/>
          <w:szCs w:val="24"/>
        </w:rPr>
        <w:t xml:space="preserve">Date of Birth: </w:t>
      </w:r>
      <w:r w:rsidRPr="00527DE4">
        <w:rPr>
          <w:rFonts w:ascii="Times New Roman" w:hAnsi="Times New Roman" w:cs="Times New Roman"/>
          <w:sz w:val="24"/>
          <w:szCs w:val="24"/>
        </w:rPr>
        <w:t>12.11.1983</w:t>
      </w:r>
    </w:p>
    <w:p w14:paraId="553F6612" w14:textId="77777777" w:rsidR="00527DE4" w:rsidRPr="00527DE4" w:rsidRDefault="00527DE4" w:rsidP="00A07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DE4">
        <w:rPr>
          <w:rFonts w:ascii="Times New Roman" w:hAnsi="Times New Roman" w:cs="Times New Roman"/>
          <w:b/>
          <w:bCs/>
          <w:sz w:val="24"/>
          <w:szCs w:val="24"/>
        </w:rPr>
        <w:t xml:space="preserve">Sex: </w:t>
      </w:r>
      <w:r w:rsidRPr="00527DE4">
        <w:rPr>
          <w:rFonts w:ascii="Times New Roman" w:hAnsi="Times New Roman" w:cs="Times New Roman"/>
          <w:sz w:val="24"/>
          <w:szCs w:val="24"/>
        </w:rPr>
        <w:t>Female</w:t>
      </w:r>
    </w:p>
    <w:p w14:paraId="7C3BB5E0" w14:textId="3283DD6B" w:rsidR="00527DE4" w:rsidRPr="00527DE4" w:rsidRDefault="00527DE4" w:rsidP="00A07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DE4">
        <w:rPr>
          <w:rFonts w:ascii="Times New Roman" w:hAnsi="Times New Roman" w:cs="Times New Roman"/>
          <w:b/>
          <w:bCs/>
          <w:sz w:val="24"/>
          <w:szCs w:val="24"/>
        </w:rPr>
        <w:t xml:space="preserve">Religion: </w:t>
      </w:r>
      <w:proofErr w:type="spellStart"/>
      <w:r w:rsidRPr="00527DE4">
        <w:rPr>
          <w:rFonts w:ascii="Times New Roman" w:hAnsi="Times New Roman" w:cs="Times New Roman"/>
          <w:sz w:val="24"/>
          <w:szCs w:val="24"/>
        </w:rPr>
        <w:t>Bathouism</w:t>
      </w:r>
      <w:proofErr w:type="spellEnd"/>
    </w:p>
    <w:p w14:paraId="622514BD" w14:textId="77777777" w:rsidR="00527DE4" w:rsidRDefault="00527DE4" w:rsidP="00A07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D3D73" w14:textId="0E29516A" w:rsidR="00527DE4" w:rsidRPr="00527DE4" w:rsidRDefault="00527DE4" w:rsidP="00A07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DE4">
        <w:rPr>
          <w:rFonts w:ascii="Times New Roman" w:hAnsi="Times New Roman" w:cs="Times New Roman"/>
          <w:b/>
          <w:bCs/>
          <w:sz w:val="24"/>
          <w:szCs w:val="24"/>
        </w:rPr>
        <w:t>Official Address</w:t>
      </w:r>
    </w:p>
    <w:p w14:paraId="1148413A" w14:textId="77777777" w:rsidR="00527DE4" w:rsidRPr="00527DE4" w:rsidRDefault="00527DE4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DE4">
        <w:rPr>
          <w:rFonts w:ascii="Times New Roman" w:hAnsi="Times New Roman" w:cs="Times New Roman"/>
          <w:sz w:val="24"/>
          <w:szCs w:val="24"/>
        </w:rPr>
        <w:t xml:space="preserve">Assistant Professor, </w:t>
      </w:r>
    </w:p>
    <w:p w14:paraId="07602A92" w14:textId="77777777" w:rsidR="00527DE4" w:rsidRPr="00527DE4" w:rsidRDefault="00527DE4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DE4">
        <w:rPr>
          <w:rFonts w:ascii="Times New Roman" w:hAnsi="Times New Roman" w:cs="Times New Roman"/>
          <w:sz w:val="24"/>
          <w:szCs w:val="24"/>
        </w:rPr>
        <w:t xml:space="preserve">Department of English, </w:t>
      </w:r>
    </w:p>
    <w:p w14:paraId="374B21B7" w14:textId="77777777" w:rsidR="00527DE4" w:rsidRPr="00527DE4" w:rsidRDefault="00527DE4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DE4">
        <w:rPr>
          <w:rFonts w:ascii="Times New Roman" w:hAnsi="Times New Roman" w:cs="Times New Roman"/>
          <w:sz w:val="24"/>
          <w:szCs w:val="24"/>
        </w:rPr>
        <w:t xml:space="preserve">Cotton University, </w:t>
      </w:r>
    </w:p>
    <w:p w14:paraId="0BEB2DFC" w14:textId="0F4DD0AC" w:rsidR="00527DE4" w:rsidRPr="00527DE4" w:rsidRDefault="00527DE4" w:rsidP="00A07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DE4">
        <w:rPr>
          <w:rFonts w:ascii="Times New Roman" w:hAnsi="Times New Roman" w:cs="Times New Roman"/>
          <w:sz w:val="24"/>
          <w:szCs w:val="24"/>
        </w:rPr>
        <w:t>Guwahati- 781001</w:t>
      </w:r>
    </w:p>
    <w:p w14:paraId="503560DA" w14:textId="77777777" w:rsidR="00527DE4" w:rsidRPr="00527DE4" w:rsidRDefault="00527DE4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D6F00E" w14:textId="44884252" w:rsidR="00527DE4" w:rsidRPr="00527DE4" w:rsidRDefault="00527DE4" w:rsidP="00A07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DE4">
        <w:rPr>
          <w:rFonts w:ascii="Times New Roman" w:hAnsi="Times New Roman" w:cs="Times New Roman"/>
          <w:b/>
          <w:bCs/>
          <w:sz w:val="24"/>
          <w:szCs w:val="24"/>
        </w:rPr>
        <w:t xml:space="preserve">Contact no.: </w:t>
      </w:r>
      <w:r w:rsidRPr="00527DE4">
        <w:rPr>
          <w:rFonts w:ascii="Times New Roman" w:hAnsi="Times New Roman" w:cs="Times New Roman"/>
          <w:sz w:val="24"/>
          <w:szCs w:val="24"/>
        </w:rPr>
        <w:t>95606-43708</w:t>
      </w:r>
    </w:p>
    <w:p w14:paraId="40529DDF" w14:textId="2BECC82A" w:rsidR="00527DE4" w:rsidRDefault="00527DE4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DE4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5" w:history="1">
        <w:r w:rsidRPr="00A61DD4">
          <w:rPr>
            <w:rStyle w:val="Hyperlink"/>
            <w:rFonts w:ascii="Times New Roman" w:hAnsi="Times New Roman" w:cs="Times New Roman"/>
            <w:sz w:val="24"/>
            <w:szCs w:val="24"/>
          </w:rPr>
          <w:t>basumataryjeetu@gmail.com</w:t>
        </w:r>
      </w:hyperlink>
      <w:r w:rsidRPr="00527DE4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A61DD4">
          <w:rPr>
            <w:rStyle w:val="Hyperlink"/>
            <w:rFonts w:ascii="Times New Roman" w:hAnsi="Times New Roman" w:cs="Times New Roman"/>
            <w:sz w:val="24"/>
            <w:szCs w:val="24"/>
          </w:rPr>
          <w:t>jeetumoni.basumatary@cottonuniversity.ac.in</w:t>
        </w:r>
      </w:hyperlink>
    </w:p>
    <w:p w14:paraId="61EF2CC2" w14:textId="77777777" w:rsidR="00527DE4" w:rsidRDefault="00527DE4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27DE4" w14:paraId="183AF252" w14:textId="77777777" w:rsidTr="00527DE4">
        <w:tc>
          <w:tcPr>
            <w:tcW w:w="9242" w:type="dxa"/>
          </w:tcPr>
          <w:p w14:paraId="0B81E667" w14:textId="77777777" w:rsidR="00527DE4" w:rsidRPr="00527DE4" w:rsidRDefault="00527DE4" w:rsidP="00A0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1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Education</w:t>
            </w:r>
          </w:p>
          <w:p w14:paraId="7509E8F5" w14:textId="77777777" w:rsidR="00527DE4" w:rsidRDefault="00527DE4" w:rsidP="00A0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BD6BA1" w14:textId="77777777" w:rsidR="00527DE4" w:rsidRDefault="00527DE4" w:rsidP="00A07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28082" w14:textId="77777777" w:rsidR="00487188" w:rsidRDefault="00527DE4" w:rsidP="00A072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88">
        <w:rPr>
          <w:rFonts w:ascii="Times New Roman" w:hAnsi="Times New Roman" w:cs="Times New Roman"/>
          <w:b/>
          <w:bCs/>
          <w:sz w:val="24"/>
          <w:szCs w:val="24"/>
        </w:rPr>
        <w:t>Ph.D. (English):</w:t>
      </w:r>
      <w:r w:rsidRPr="00487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188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Pr="00487188">
        <w:rPr>
          <w:rFonts w:ascii="Times New Roman" w:hAnsi="Times New Roman" w:cs="Times New Roman"/>
          <w:sz w:val="24"/>
          <w:szCs w:val="24"/>
        </w:rPr>
        <w:t xml:space="preserve"> University, 20</w:t>
      </w:r>
      <w:r w:rsidR="00487188">
        <w:rPr>
          <w:rFonts w:ascii="Times New Roman" w:hAnsi="Times New Roman" w:cs="Times New Roman"/>
          <w:sz w:val="24"/>
          <w:szCs w:val="24"/>
        </w:rPr>
        <w:t>2</w:t>
      </w:r>
      <w:r w:rsidRPr="00487188">
        <w:rPr>
          <w:rFonts w:ascii="Times New Roman" w:hAnsi="Times New Roman" w:cs="Times New Roman"/>
          <w:sz w:val="24"/>
          <w:szCs w:val="24"/>
        </w:rPr>
        <w:t>3</w:t>
      </w:r>
    </w:p>
    <w:p w14:paraId="6E38DFC0" w14:textId="77777777" w:rsidR="00487188" w:rsidRDefault="00487188" w:rsidP="00A072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88">
        <w:rPr>
          <w:rFonts w:ascii="Times New Roman" w:hAnsi="Times New Roman" w:cs="Times New Roman"/>
          <w:b/>
          <w:bCs/>
          <w:sz w:val="24"/>
          <w:szCs w:val="24"/>
        </w:rPr>
        <w:t>M.Phil. (English):</w:t>
      </w:r>
      <w:r>
        <w:rPr>
          <w:rFonts w:ascii="Times New Roman" w:hAnsi="Times New Roman" w:cs="Times New Roman"/>
          <w:sz w:val="24"/>
          <w:szCs w:val="24"/>
        </w:rPr>
        <w:t xml:space="preserve"> University of Delhi, 2009</w:t>
      </w:r>
    </w:p>
    <w:p w14:paraId="7BC70406" w14:textId="75E38331" w:rsidR="00487188" w:rsidRPr="00487188" w:rsidRDefault="00527DE4" w:rsidP="00A072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88">
        <w:rPr>
          <w:rFonts w:ascii="Times New Roman" w:hAnsi="Times New Roman" w:cs="Times New Roman"/>
          <w:b/>
          <w:bCs/>
          <w:sz w:val="24"/>
          <w:szCs w:val="24"/>
        </w:rPr>
        <w:t>M.A. (English):</w:t>
      </w:r>
      <w:r w:rsidRPr="00487188">
        <w:rPr>
          <w:rFonts w:ascii="Times New Roman" w:hAnsi="Times New Roman" w:cs="Times New Roman"/>
          <w:sz w:val="24"/>
          <w:szCs w:val="24"/>
        </w:rPr>
        <w:t xml:space="preserve"> </w:t>
      </w:r>
      <w:r w:rsidR="00487188">
        <w:rPr>
          <w:rFonts w:ascii="Times New Roman" w:hAnsi="Times New Roman" w:cs="Times New Roman"/>
          <w:sz w:val="24"/>
          <w:szCs w:val="24"/>
        </w:rPr>
        <w:t>University of Delhi, 2007</w:t>
      </w:r>
    </w:p>
    <w:p w14:paraId="470093AA" w14:textId="0E4FF27C" w:rsidR="00487188" w:rsidRDefault="00527DE4" w:rsidP="00A072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8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87188" w:rsidRPr="004871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871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87188" w:rsidRPr="004871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87188">
        <w:rPr>
          <w:rFonts w:ascii="Times New Roman" w:hAnsi="Times New Roman" w:cs="Times New Roman"/>
          <w:b/>
          <w:bCs/>
          <w:sz w:val="24"/>
          <w:szCs w:val="24"/>
        </w:rPr>
        <w:t xml:space="preserve"> (English):</w:t>
      </w:r>
      <w:r w:rsidRPr="00487188">
        <w:rPr>
          <w:rFonts w:ascii="Times New Roman" w:hAnsi="Times New Roman" w:cs="Times New Roman"/>
          <w:sz w:val="24"/>
          <w:szCs w:val="24"/>
        </w:rPr>
        <w:t xml:space="preserve"> </w:t>
      </w:r>
      <w:r w:rsidR="00487188">
        <w:rPr>
          <w:rFonts w:ascii="Times New Roman" w:hAnsi="Times New Roman" w:cs="Times New Roman"/>
          <w:sz w:val="24"/>
          <w:szCs w:val="24"/>
        </w:rPr>
        <w:t>University of Delhi</w:t>
      </w:r>
      <w:r w:rsidRPr="00487188">
        <w:rPr>
          <w:rFonts w:ascii="Times New Roman" w:hAnsi="Times New Roman" w:cs="Times New Roman"/>
          <w:sz w:val="24"/>
          <w:szCs w:val="24"/>
        </w:rPr>
        <w:t xml:space="preserve">, </w:t>
      </w:r>
      <w:r w:rsidR="00487188">
        <w:rPr>
          <w:rFonts w:ascii="Times New Roman" w:hAnsi="Times New Roman" w:cs="Times New Roman"/>
          <w:sz w:val="24"/>
          <w:szCs w:val="24"/>
        </w:rPr>
        <w:t>2005</w:t>
      </w:r>
    </w:p>
    <w:p w14:paraId="7A28B199" w14:textId="3A343E87" w:rsidR="00487188" w:rsidRDefault="00527DE4" w:rsidP="00A072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88">
        <w:rPr>
          <w:rFonts w:ascii="Times New Roman" w:hAnsi="Times New Roman" w:cs="Times New Roman"/>
          <w:b/>
          <w:bCs/>
          <w:sz w:val="24"/>
          <w:szCs w:val="24"/>
        </w:rPr>
        <w:t>HS</w:t>
      </w:r>
      <w:r w:rsidRPr="00487188">
        <w:rPr>
          <w:rFonts w:ascii="Times New Roman" w:hAnsi="Times New Roman" w:cs="Times New Roman"/>
          <w:sz w:val="24"/>
          <w:szCs w:val="24"/>
        </w:rPr>
        <w:t xml:space="preserve">: </w:t>
      </w:r>
      <w:r w:rsidR="00487188">
        <w:rPr>
          <w:rFonts w:ascii="Times New Roman" w:hAnsi="Times New Roman" w:cs="Times New Roman"/>
          <w:sz w:val="24"/>
          <w:szCs w:val="24"/>
        </w:rPr>
        <w:t>Cotton College</w:t>
      </w:r>
      <w:r w:rsidRPr="00487188">
        <w:rPr>
          <w:rFonts w:ascii="Times New Roman" w:hAnsi="Times New Roman" w:cs="Times New Roman"/>
          <w:sz w:val="24"/>
          <w:szCs w:val="24"/>
        </w:rPr>
        <w:t xml:space="preserve">, AHSEC, </w:t>
      </w:r>
      <w:r w:rsidR="00487188">
        <w:rPr>
          <w:rFonts w:ascii="Times New Roman" w:hAnsi="Times New Roman" w:cs="Times New Roman"/>
          <w:sz w:val="24"/>
          <w:szCs w:val="24"/>
        </w:rPr>
        <w:t>2002</w:t>
      </w:r>
    </w:p>
    <w:p w14:paraId="41748F78" w14:textId="7A9A4280" w:rsidR="00527DE4" w:rsidRDefault="00527DE4" w:rsidP="00A0726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88">
        <w:rPr>
          <w:rFonts w:ascii="Times New Roman" w:hAnsi="Times New Roman" w:cs="Times New Roman"/>
          <w:b/>
          <w:bCs/>
          <w:sz w:val="24"/>
          <w:szCs w:val="24"/>
        </w:rPr>
        <w:t>HSLC:</w:t>
      </w:r>
      <w:r w:rsidRPr="00487188">
        <w:rPr>
          <w:rFonts w:ascii="Times New Roman" w:hAnsi="Times New Roman" w:cs="Times New Roman"/>
          <w:sz w:val="24"/>
          <w:szCs w:val="24"/>
        </w:rPr>
        <w:t xml:space="preserve"> </w:t>
      </w:r>
      <w:r w:rsidR="00487188">
        <w:rPr>
          <w:rFonts w:ascii="Times New Roman" w:hAnsi="Times New Roman" w:cs="Times New Roman"/>
          <w:sz w:val="24"/>
          <w:szCs w:val="24"/>
        </w:rPr>
        <w:t>Paramount City School</w:t>
      </w:r>
      <w:r w:rsidRPr="00487188">
        <w:rPr>
          <w:rFonts w:ascii="Times New Roman" w:hAnsi="Times New Roman" w:cs="Times New Roman"/>
          <w:sz w:val="24"/>
          <w:szCs w:val="24"/>
        </w:rPr>
        <w:t xml:space="preserve">, </w:t>
      </w:r>
      <w:r w:rsidR="00487188">
        <w:rPr>
          <w:rFonts w:ascii="Times New Roman" w:hAnsi="Times New Roman" w:cs="Times New Roman"/>
          <w:sz w:val="24"/>
          <w:szCs w:val="24"/>
        </w:rPr>
        <w:t>Guwahati</w:t>
      </w:r>
      <w:r w:rsidRPr="00487188">
        <w:rPr>
          <w:rFonts w:ascii="Times New Roman" w:hAnsi="Times New Roman" w:cs="Times New Roman"/>
          <w:sz w:val="24"/>
          <w:szCs w:val="24"/>
        </w:rPr>
        <w:t xml:space="preserve">, SEBA, </w:t>
      </w:r>
      <w:r w:rsidR="00487188">
        <w:rPr>
          <w:rFonts w:ascii="Times New Roman" w:hAnsi="Times New Roman" w:cs="Times New Roman"/>
          <w:sz w:val="24"/>
          <w:szCs w:val="24"/>
        </w:rPr>
        <w:t>2000</w:t>
      </w:r>
    </w:p>
    <w:p w14:paraId="61A39865" w14:textId="77777777" w:rsidR="00487188" w:rsidRDefault="00487188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87188" w14:paraId="49F3E6DD" w14:textId="77777777" w:rsidTr="00487188">
        <w:tc>
          <w:tcPr>
            <w:tcW w:w="9242" w:type="dxa"/>
          </w:tcPr>
          <w:p w14:paraId="57238E37" w14:textId="77777777" w:rsidR="00487188" w:rsidRPr="00487188" w:rsidRDefault="00487188" w:rsidP="00A072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71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Doctoral Dissertation</w:t>
            </w:r>
          </w:p>
          <w:p w14:paraId="6A79490A" w14:textId="77777777" w:rsidR="00487188" w:rsidRPr="00487188" w:rsidRDefault="00487188" w:rsidP="00A072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4DBE0B7" w14:textId="77777777" w:rsidR="00487188" w:rsidRDefault="00487188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9E43E" w14:textId="77777777" w:rsidR="00487188" w:rsidRDefault="00487188" w:rsidP="00A0726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7188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487188">
        <w:rPr>
          <w:rFonts w:ascii="Times New Roman" w:hAnsi="Times New Roman" w:cs="Times New Roman"/>
          <w:sz w:val="24"/>
          <w:szCs w:val="24"/>
        </w:rPr>
        <w:t xml:space="preserve"> Cultural Nationalism and Identity Formation: Literature and the Berber Cultural Movement in Algeria </w:t>
      </w:r>
    </w:p>
    <w:p w14:paraId="6229C5AA" w14:textId="025DB46D" w:rsidR="00487188" w:rsidRDefault="00487188" w:rsidP="009127D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7188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Thesis Supervisor:</w:t>
      </w:r>
      <w:r w:rsidRPr="00487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188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487188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andana</w:t>
      </w:r>
      <w:r w:rsidRPr="00487188">
        <w:rPr>
          <w:rFonts w:ascii="Times New Roman" w:hAnsi="Times New Roman" w:cs="Times New Roman"/>
          <w:sz w:val="24"/>
          <w:szCs w:val="24"/>
        </w:rPr>
        <w:t xml:space="preserve"> Dutta, Professor, Department of English, </w:t>
      </w:r>
      <w:proofErr w:type="spellStart"/>
      <w:r w:rsidRPr="00487188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188">
        <w:rPr>
          <w:rFonts w:ascii="Times New Roman" w:hAnsi="Times New Roman" w:cs="Times New Roman"/>
          <w:sz w:val="24"/>
          <w:szCs w:val="24"/>
        </w:rPr>
        <w:t>University, Guwahati, Assam</w:t>
      </w:r>
    </w:p>
    <w:p w14:paraId="17F57443" w14:textId="77777777" w:rsidR="009127D0" w:rsidRDefault="009127D0" w:rsidP="009127D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87188" w14:paraId="78654B38" w14:textId="77777777" w:rsidTr="00487188">
        <w:tc>
          <w:tcPr>
            <w:tcW w:w="9242" w:type="dxa"/>
          </w:tcPr>
          <w:p w14:paraId="4914A007" w14:textId="77777777" w:rsidR="00487188" w:rsidRDefault="00487188" w:rsidP="00A072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71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Area of Interest</w:t>
            </w:r>
          </w:p>
          <w:p w14:paraId="48517794" w14:textId="11C0AA26" w:rsidR="002D30C1" w:rsidRPr="00487188" w:rsidRDefault="002D30C1" w:rsidP="00A072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0EC95A4C" w14:textId="77777777" w:rsidR="00487188" w:rsidRDefault="00487188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9AD880" w14:textId="3EBCAEF0" w:rsidR="00487188" w:rsidRDefault="000B6FE9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6FE9">
        <w:rPr>
          <w:rFonts w:ascii="Times New Roman" w:hAnsi="Times New Roman" w:cs="Times New Roman"/>
          <w:sz w:val="24"/>
          <w:szCs w:val="24"/>
        </w:rPr>
        <w:t>Indian Writing in English and Translation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B6FE9">
        <w:rPr>
          <w:rFonts w:ascii="Times New Roman" w:hAnsi="Times New Roman" w:cs="Times New Roman"/>
          <w:sz w:val="24"/>
          <w:szCs w:val="24"/>
        </w:rPr>
        <w:t>Writings from India's Northeast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B6FE9">
        <w:t xml:space="preserve"> </w:t>
      </w:r>
      <w:r w:rsidRPr="000B6FE9">
        <w:rPr>
          <w:rFonts w:ascii="Times New Roman" w:hAnsi="Times New Roman" w:cs="Times New Roman"/>
          <w:sz w:val="24"/>
          <w:szCs w:val="24"/>
        </w:rPr>
        <w:t>Cultural Studies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B6FE9">
        <w:rPr>
          <w:rFonts w:ascii="Times New Roman" w:hAnsi="Times New Roman" w:cs="Times New Roman"/>
          <w:sz w:val="24"/>
          <w:szCs w:val="24"/>
        </w:rPr>
        <w:t>Postcolonial Studies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B6FE9">
        <w:rPr>
          <w:rFonts w:ascii="Times New Roman" w:hAnsi="Times New Roman" w:cs="Times New Roman"/>
          <w:sz w:val="24"/>
          <w:szCs w:val="24"/>
        </w:rPr>
        <w:t xml:space="preserve"> Cultural Nationalism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B3C7A">
        <w:rPr>
          <w:rFonts w:ascii="Times New Roman" w:hAnsi="Times New Roman" w:cs="Times New Roman"/>
          <w:sz w:val="24"/>
          <w:szCs w:val="24"/>
        </w:rPr>
        <w:t xml:space="preserve">World Literature; </w:t>
      </w:r>
      <w:r w:rsidRPr="000B6FE9">
        <w:rPr>
          <w:rFonts w:ascii="Times New Roman" w:hAnsi="Times New Roman" w:cs="Times New Roman"/>
          <w:sz w:val="24"/>
          <w:szCs w:val="24"/>
        </w:rPr>
        <w:t>Drama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B6FE9">
        <w:rPr>
          <w:rFonts w:ascii="Times New Roman" w:hAnsi="Times New Roman" w:cs="Times New Roman"/>
          <w:sz w:val="24"/>
          <w:szCs w:val="24"/>
        </w:rPr>
        <w:t>Folklore Studies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B6FE9">
        <w:rPr>
          <w:rFonts w:ascii="Times New Roman" w:hAnsi="Times New Roman" w:cs="Times New Roman"/>
          <w:sz w:val="24"/>
          <w:szCs w:val="24"/>
        </w:rPr>
        <w:t xml:space="preserve">Translation Studies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2910F8" w14:textId="77777777" w:rsidR="002D30C1" w:rsidRDefault="002D30C1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D30C1" w14:paraId="58A81BF6" w14:textId="77777777" w:rsidTr="002D30C1">
        <w:tc>
          <w:tcPr>
            <w:tcW w:w="9242" w:type="dxa"/>
          </w:tcPr>
          <w:p w14:paraId="1B2FC2CD" w14:textId="245B0136" w:rsidR="002D30C1" w:rsidRDefault="002D30C1" w:rsidP="00A072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Publications</w:t>
            </w:r>
          </w:p>
          <w:p w14:paraId="075EBDE8" w14:textId="0016B713" w:rsidR="002D30C1" w:rsidRDefault="002D30C1" w:rsidP="00A0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18A94" w14:textId="3E21ED44" w:rsidR="002D30C1" w:rsidRDefault="002D30C1" w:rsidP="00A07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30C1">
        <w:rPr>
          <w:rFonts w:ascii="Times New Roman" w:hAnsi="Times New Roman" w:cs="Times New Roman"/>
          <w:b/>
          <w:bCs/>
          <w:sz w:val="24"/>
          <w:szCs w:val="24"/>
        </w:rPr>
        <w:t>Articles in Journals:</w:t>
      </w:r>
    </w:p>
    <w:p w14:paraId="2439D0F4" w14:textId="42DF0867" w:rsidR="00D83459" w:rsidRDefault="002D30C1" w:rsidP="00A0726B">
      <w:pPr>
        <w:pStyle w:val="TableParagraph"/>
        <w:numPr>
          <w:ilvl w:val="0"/>
          <w:numId w:val="5"/>
        </w:numPr>
        <w:ind w:right="216"/>
        <w:rPr>
          <w:sz w:val="24"/>
          <w:szCs w:val="24"/>
          <w:lang w:val="en-GB"/>
        </w:rPr>
      </w:pPr>
      <w:r w:rsidRPr="00D83459">
        <w:rPr>
          <w:sz w:val="24"/>
          <w:szCs w:val="24"/>
        </w:rPr>
        <w:t>Jeetumoni Basumatary. “</w:t>
      </w:r>
      <w:r w:rsidRPr="00D83459">
        <w:rPr>
          <w:sz w:val="24"/>
          <w:szCs w:val="24"/>
          <w:lang w:val="en-IN"/>
        </w:rPr>
        <w:t xml:space="preserve">From Exile to Cultural Nationalism: Reading </w:t>
      </w:r>
      <w:proofErr w:type="spellStart"/>
      <w:r w:rsidRPr="00D83459">
        <w:rPr>
          <w:sz w:val="24"/>
          <w:szCs w:val="24"/>
          <w:lang w:val="en-IN"/>
        </w:rPr>
        <w:t>Fadhma</w:t>
      </w:r>
      <w:proofErr w:type="spellEnd"/>
      <w:r w:rsidRPr="00D83459">
        <w:rPr>
          <w:sz w:val="24"/>
          <w:szCs w:val="24"/>
          <w:lang w:val="en-IN"/>
        </w:rPr>
        <w:t xml:space="preserve"> Amrouche as a Kabyle Cultural Nationalist</w:t>
      </w:r>
      <w:r w:rsidR="00D83459" w:rsidRPr="00D83459">
        <w:rPr>
          <w:sz w:val="24"/>
          <w:szCs w:val="24"/>
          <w:lang w:val="en-IN"/>
        </w:rPr>
        <w:t>.</w:t>
      </w:r>
      <w:r w:rsidRPr="00D83459">
        <w:rPr>
          <w:sz w:val="24"/>
          <w:szCs w:val="24"/>
        </w:rPr>
        <w:t>”</w:t>
      </w:r>
      <w:r w:rsidR="00D83459" w:rsidRPr="00D83459">
        <w:rPr>
          <w:sz w:val="24"/>
          <w:szCs w:val="24"/>
        </w:rPr>
        <w:t xml:space="preserve"> </w:t>
      </w:r>
      <w:r w:rsidR="00D83459" w:rsidRPr="00D83459">
        <w:rPr>
          <w:i/>
          <w:iCs/>
          <w:sz w:val="24"/>
          <w:szCs w:val="24"/>
        </w:rPr>
        <w:t>The Journal of North African Studies</w:t>
      </w:r>
      <w:r w:rsidR="00D83459" w:rsidRPr="00D83459">
        <w:rPr>
          <w:sz w:val="24"/>
          <w:szCs w:val="24"/>
        </w:rPr>
        <w:t xml:space="preserve">. </w:t>
      </w:r>
      <w:r w:rsidR="00D83459" w:rsidRPr="00D83459">
        <w:rPr>
          <w:sz w:val="24"/>
          <w:szCs w:val="24"/>
          <w:lang w:val="en-GB"/>
        </w:rPr>
        <w:t>Vol. 8, No. 4, 2023. ISSN 1362-9387, 1743-9345</w:t>
      </w:r>
      <w:r w:rsidR="00D60723">
        <w:rPr>
          <w:sz w:val="24"/>
          <w:szCs w:val="24"/>
          <w:lang w:val="en-GB"/>
        </w:rPr>
        <w:t>,</w:t>
      </w:r>
      <w:r w:rsidR="00D83459" w:rsidRPr="00D83459">
        <w:rPr>
          <w:sz w:val="24"/>
          <w:szCs w:val="24"/>
          <w:lang w:val="en-GB"/>
        </w:rPr>
        <w:t xml:space="preserve"> pp. 931-951. </w:t>
      </w:r>
      <w:hyperlink r:id="rId7" w:history="1">
        <w:r w:rsidR="006E4C95" w:rsidRPr="00A61DD4">
          <w:rPr>
            <w:rStyle w:val="Hyperlink"/>
            <w:sz w:val="24"/>
            <w:szCs w:val="24"/>
            <w:lang w:val="en-GB"/>
          </w:rPr>
          <w:t>https://doi.org/10.1080/13629387.2023.2199986</w:t>
        </w:r>
      </w:hyperlink>
    </w:p>
    <w:p w14:paraId="74819131" w14:textId="77777777" w:rsidR="009B3C7A" w:rsidRDefault="009B3C7A" w:rsidP="00A0726B">
      <w:pPr>
        <w:pStyle w:val="TableParagraph"/>
        <w:ind w:left="720" w:right="216"/>
        <w:rPr>
          <w:sz w:val="24"/>
          <w:szCs w:val="24"/>
          <w:lang w:val="en-GB"/>
        </w:rPr>
      </w:pPr>
    </w:p>
    <w:p w14:paraId="62F8D7F9" w14:textId="7DE036E6" w:rsidR="002D30C1" w:rsidRDefault="006E4C95" w:rsidP="00A0726B">
      <w:pPr>
        <w:pStyle w:val="TableParagraph"/>
        <w:numPr>
          <w:ilvl w:val="0"/>
          <w:numId w:val="5"/>
        </w:numPr>
        <w:ind w:right="216"/>
        <w:rPr>
          <w:sz w:val="24"/>
          <w:szCs w:val="24"/>
          <w:lang w:val="en-GB"/>
        </w:rPr>
      </w:pPr>
      <w:r w:rsidRPr="006E4C95">
        <w:rPr>
          <w:sz w:val="24"/>
          <w:szCs w:val="24"/>
          <w:lang w:val="en-GB"/>
        </w:rPr>
        <w:t>Jeetumoni Basumatary</w:t>
      </w:r>
      <w:r>
        <w:rPr>
          <w:sz w:val="24"/>
          <w:szCs w:val="24"/>
          <w:lang w:val="en-GB"/>
        </w:rPr>
        <w:t>. “</w:t>
      </w:r>
      <w:r w:rsidRPr="006E4C95">
        <w:rPr>
          <w:sz w:val="24"/>
          <w:szCs w:val="24"/>
          <w:lang w:val="en-GB"/>
        </w:rPr>
        <w:t xml:space="preserve">Witnessing the Bodo Identity Movement: A Reading of </w:t>
      </w:r>
      <w:proofErr w:type="spellStart"/>
      <w:r w:rsidRPr="006E4C95">
        <w:rPr>
          <w:sz w:val="24"/>
          <w:szCs w:val="24"/>
          <w:lang w:val="en-GB"/>
        </w:rPr>
        <w:t>Mangalsingh</w:t>
      </w:r>
      <w:proofErr w:type="spellEnd"/>
      <w:r w:rsidRPr="006E4C95">
        <w:rPr>
          <w:sz w:val="24"/>
          <w:szCs w:val="24"/>
          <w:lang w:val="en-GB"/>
        </w:rPr>
        <w:t xml:space="preserve"> </w:t>
      </w:r>
      <w:proofErr w:type="spellStart"/>
      <w:r w:rsidRPr="006E4C95">
        <w:rPr>
          <w:sz w:val="24"/>
          <w:szCs w:val="24"/>
          <w:lang w:val="en-GB"/>
        </w:rPr>
        <w:t>Hazowary's</w:t>
      </w:r>
      <w:proofErr w:type="spellEnd"/>
      <w:r w:rsidRPr="006E4C95">
        <w:rPr>
          <w:sz w:val="24"/>
          <w:szCs w:val="24"/>
          <w:lang w:val="en-GB"/>
        </w:rPr>
        <w:t xml:space="preserve"> Poetry</w:t>
      </w:r>
      <w:r>
        <w:rPr>
          <w:sz w:val="24"/>
          <w:szCs w:val="24"/>
          <w:lang w:val="en-GB"/>
        </w:rPr>
        <w:t xml:space="preserve">.” </w:t>
      </w:r>
      <w:r>
        <w:rPr>
          <w:i/>
          <w:iCs/>
          <w:sz w:val="24"/>
          <w:szCs w:val="24"/>
          <w:lang w:val="en-GB"/>
        </w:rPr>
        <w:t>d</w:t>
      </w:r>
      <w:r w:rsidRPr="006E4C95">
        <w:rPr>
          <w:i/>
          <w:iCs/>
          <w:sz w:val="24"/>
          <w:szCs w:val="24"/>
          <w:lang w:val="en-GB"/>
        </w:rPr>
        <w:t>ialog</w:t>
      </w:r>
      <w:r>
        <w:rPr>
          <w:sz w:val="24"/>
          <w:szCs w:val="24"/>
          <w:lang w:val="en-GB"/>
        </w:rPr>
        <w:t xml:space="preserve">. </w:t>
      </w:r>
      <w:r w:rsidRPr="006E4C95">
        <w:rPr>
          <w:sz w:val="24"/>
          <w:szCs w:val="24"/>
          <w:lang w:val="en-GB"/>
        </w:rPr>
        <w:t>No. 39</w:t>
      </w:r>
      <w:r>
        <w:rPr>
          <w:sz w:val="24"/>
          <w:szCs w:val="24"/>
          <w:lang w:val="en-GB"/>
        </w:rPr>
        <w:t xml:space="preserve">, </w:t>
      </w:r>
      <w:r w:rsidRPr="006E4C95">
        <w:rPr>
          <w:sz w:val="24"/>
          <w:szCs w:val="24"/>
          <w:lang w:val="en-GB"/>
        </w:rPr>
        <w:t>Spring 2022</w:t>
      </w:r>
      <w:r>
        <w:rPr>
          <w:sz w:val="24"/>
          <w:szCs w:val="24"/>
          <w:lang w:val="en-GB"/>
        </w:rPr>
        <w:t>.</w:t>
      </w:r>
      <w:r w:rsidRPr="006E4C95">
        <w:rPr>
          <w:sz w:val="24"/>
          <w:szCs w:val="24"/>
          <w:lang w:val="en-GB"/>
        </w:rPr>
        <w:t xml:space="preserve"> ISSN 0975-4881</w:t>
      </w:r>
      <w:r>
        <w:rPr>
          <w:sz w:val="24"/>
          <w:szCs w:val="24"/>
          <w:lang w:val="en-GB"/>
        </w:rPr>
        <w:t>,</w:t>
      </w:r>
      <w:r w:rsidRPr="006E4C95">
        <w:rPr>
          <w:sz w:val="24"/>
          <w:szCs w:val="24"/>
          <w:lang w:val="en-GB"/>
        </w:rPr>
        <w:t xml:space="preserve"> pp. 39-57</w:t>
      </w:r>
      <w:r w:rsidR="00D60723">
        <w:rPr>
          <w:sz w:val="24"/>
          <w:szCs w:val="24"/>
          <w:lang w:val="en-GB"/>
        </w:rPr>
        <w:t xml:space="preserve">. </w:t>
      </w:r>
    </w:p>
    <w:p w14:paraId="45EFD8A1" w14:textId="77777777" w:rsidR="009B3C7A" w:rsidRDefault="009B3C7A" w:rsidP="00A0726B">
      <w:pPr>
        <w:pStyle w:val="TableParagraph"/>
        <w:ind w:right="216"/>
        <w:rPr>
          <w:sz w:val="24"/>
          <w:szCs w:val="24"/>
          <w:lang w:val="en-GB"/>
        </w:rPr>
      </w:pPr>
    </w:p>
    <w:p w14:paraId="69C2859B" w14:textId="6C56DAA9" w:rsidR="00E664B4" w:rsidRDefault="00D60723" w:rsidP="00A0726B">
      <w:pPr>
        <w:pStyle w:val="TableParagraph"/>
        <w:numPr>
          <w:ilvl w:val="0"/>
          <w:numId w:val="5"/>
        </w:numPr>
        <w:ind w:right="216"/>
        <w:rPr>
          <w:sz w:val="24"/>
          <w:szCs w:val="24"/>
          <w:lang w:val="en-GB"/>
        </w:rPr>
      </w:pPr>
      <w:r w:rsidRPr="006E4C95">
        <w:rPr>
          <w:sz w:val="24"/>
          <w:szCs w:val="24"/>
          <w:lang w:val="en-GB"/>
        </w:rPr>
        <w:t>Jeetumoni Basumatary</w:t>
      </w:r>
      <w:r>
        <w:rPr>
          <w:sz w:val="24"/>
          <w:szCs w:val="24"/>
          <w:lang w:val="en-GB"/>
        </w:rPr>
        <w:t>. “</w:t>
      </w:r>
      <w:r w:rsidRPr="00D60723">
        <w:rPr>
          <w:sz w:val="24"/>
          <w:szCs w:val="24"/>
          <w:lang w:val="en-GB"/>
        </w:rPr>
        <w:t>Colonial Ethnography and the Rhetoric of Bodo Identity</w:t>
      </w:r>
      <w:r>
        <w:rPr>
          <w:sz w:val="24"/>
          <w:szCs w:val="24"/>
          <w:lang w:val="en-GB"/>
        </w:rPr>
        <w:t xml:space="preserve">.” </w:t>
      </w:r>
      <w:r w:rsidRPr="00D60723">
        <w:rPr>
          <w:i/>
          <w:iCs/>
          <w:sz w:val="24"/>
          <w:szCs w:val="24"/>
          <w:lang w:val="en-GB"/>
        </w:rPr>
        <w:t>Interventions: International Journal of Postcolonial Studies</w:t>
      </w:r>
      <w:r>
        <w:rPr>
          <w:sz w:val="24"/>
          <w:szCs w:val="24"/>
          <w:lang w:val="en-GB"/>
        </w:rPr>
        <w:t>.</w:t>
      </w:r>
      <w:r w:rsidRPr="00D60723">
        <w:rPr>
          <w:sz w:val="24"/>
          <w:szCs w:val="24"/>
          <w:lang w:val="en-GB"/>
        </w:rPr>
        <w:t xml:space="preserve"> Vol. 24, No. 8, 2022</w:t>
      </w:r>
      <w:r>
        <w:rPr>
          <w:sz w:val="24"/>
          <w:szCs w:val="24"/>
          <w:lang w:val="en-GB"/>
        </w:rPr>
        <w:t xml:space="preserve">. </w:t>
      </w:r>
      <w:r w:rsidRPr="00D60723">
        <w:rPr>
          <w:sz w:val="24"/>
          <w:szCs w:val="24"/>
          <w:lang w:val="en-GB"/>
        </w:rPr>
        <w:t>ISSN 369-80</w:t>
      </w:r>
      <w:r>
        <w:rPr>
          <w:sz w:val="24"/>
          <w:szCs w:val="24"/>
          <w:lang w:val="en-GB"/>
        </w:rPr>
        <w:t>1</w:t>
      </w:r>
      <w:r w:rsidRPr="00D60723">
        <w:rPr>
          <w:sz w:val="24"/>
          <w:szCs w:val="24"/>
          <w:lang w:val="en-GB"/>
        </w:rPr>
        <w:t>, 1469-929</w:t>
      </w:r>
      <w:r>
        <w:rPr>
          <w:sz w:val="24"/>
          <w:szCs w:val="24"/>
          <w:lang w:val="en-GB"/>
        </w:rPr>
        <w:t>,</w:t>
      </w:r>
      <w:r w:rsidRPr="00D60723">
        <w:rPr>
          <w:sz w:val="24"/>
          <w:szCs w:val="24"/>
          <w:lang w:val="en-GB"/>
        </w:rPr>
        <w:t xml:space="preserve"> pp. 1247-1262</w:t>
      </w:r>
      <w:r>
        <w:rPr>
          <w:sz w:val="24"/>
          <w:szCs w:val="24"/>
          <w:lang w:val="en-GB"/>
        </w:rPr>
        <w:t xml:space="preserve">. </w:t>
      </w:r>
      <w:hyperlink r:id="rId8" w:history="1">
        <w:r w:rsidRPr="00A61DD4">
          <w:rPr>
            <w:rStyle w:val="Hyperlink"/>
            <w:sz w:val="24"/>
            <w:szCs w:val="24"/>
            <w:lang w:val="en-GB"/>
          </w:rPr>
          <w:t>https://doi.org/10.1080/1369801X.2021.2015700</w:t>
        </w:r>
      </w:hyperlink>
    </w:p>
    <w:p w14:paraId="7C4F276F" w14:textId="77777777" w:rsidR="009B3C7A" w:rsidRPr="00E664B4" w:rsidRDefault="009B3C7A" w:rsidP="00A0726B">
      <w:pPr>
        <w:pStyle w:val="TableParagraph"/>
        <w:ind w:right="216"/>
        <w:rPr>
          <w:sz w:val="24"/>
          <w:szCs w:val="24"/>
          <w:lang w:val="en-GB"/>
        </w:rPr>
      </w:pPr>
    </w:p>
    <w:p w14:paraId="16C2EC4D" w14:textId="59142407" w:rsidR="00E664B4" w:rsidRPr="00E664B4" w:rsidRDefault="00E664B4" w:rsidP="00A0726B">
      <w:pPr>
        <w:pStyle w:val="TableParagraph"/>
        <w:numPr>
          <w:ilvl w:val="0"/>
          <w:numId w:val="5"/>
        </w:numPr>
        <w:ind w:right="216"/>
        <w:rPr>
          <w:sz w:val="24"/>
          <w:szCs w:val="24"/>
        </w:rPr>
      </w:pPr>
      <w:r w:rsidRPr="00E664B4">
        <w:rPr>
          <w:sz w:val="24"/>
          <w:szCs w:val="24"/>
        </w:rPr>
        <w:t>Jeetumoni Basumatary. “</w:t>
      </w:r>
      <w:r w:rsidRPr="00E664B4">
        <w:rPr>
          <w:sz w:val="24"/>
          <w:szCs w:val="24"/>
          <w:lang w:val="en-IN"/>
        </w:rPr>
        <w:t xml:space="preserve">Book Review: </w:t>
      </w:r>
      <w:r w:rsidRPr="00E664B4">
        <w:rPr>
          <w:i/>
          <w:iCs/>
          <w:sz w:val="24"/>
          <w:szCs w:val="24"/>
          <w:lang w:val="en-IN"/>
        </w:rPr>
        <w:t>Identity and Marginality in Northeast India</w:t>
      </w:r>
      <w:r w:rsidRPr="00E664B4">
        <w:rPr>
          <w:sz w:val="24"/>
          <w:szCs w:val="24"/>
          <w:lang w:val="en-IN"/>
        </w:rPr>
        <w:t xml:space="preserve">.” </w:t>
      </w:r>
      <w:r w:rsidRPr="00E664B4">
        <w:rPr>
          <w:i/>
          <w:iCs/>
          <w:sz w:val="24"/>
          <w:szCs w:val="24"/>
        </w:rPr>
        <w:t>GUINEIS Journal: An interdisciplinary journal of North East India Studies</w:t>
      </w:r>
      <w:r w:rsidRPr="00E664B4">
        <w:rPr>
          <w:sz w:val="24"/>
          <w:szCs w:val="24"/>
        </w:rPr>
        <w:t xml:space="preserve">. </w:t>
      </w:r>
      <w:r w:rsidRPr="00E664B4">
        <w:rPr>
          <w:sz w:val="24"/>
          <w:szCs w:val="24"/>
          <w:lang w:val="en-GB"/>
        </w:rPr>
        <w:t xml:space="preserve">Vol. X, 2023. </w:t>
      </w:r>
      <w:r w:rsidRPr="00E664B4">
        <w:rPr>
          <w:sz w:val="24"/>
          <w:szCs w:val="24"/>
        </w:rPr>
        <w:t xml:space="preserve">ISSN 2347-2669, </w:t>
      </w:r>
      <w:r w:rsidRPr="00E664B4">
        <w:rPr>
          <w:sz w:val="24"/>
          <w:szCs w:val="24"/>
          <w:lang w:val="en-GB"/>
        </w:rPr>
        <w:t>pp.</w:t>
      </w:r>
      <w:r w:rsidR="00BB1559">
        <w:rPr>
          <w:sz w:val="24"/>
          <w:szCs w:val="24"/>
          <w:lang w:val="en-GB"/>
        </w:rPr>
        <w:t xml:space="preserve"> </w:t>
      </w:r>
      <w:r w:rsidRPr="00E664B4">
        <w:rPr>
          <w:sz w:val="24"/>
          <w:szCs w:val="24"/>
          <w:lang w:val="en-GB"/>
        </w:rPr>
        <w:t>244-249.</w:t>
      </w:r>
    </w:p>
    <w:p w14:paraId="393E9CFE" w14:textId="77777777" w:rsidR="00D60723" w:rsidRDefault="00D60723" w:rsidP="00A0726B">
      <w:pPr>
        <w:pStyle w:val="TableParagraph"/>
        <w:ind w:right="216"/>
        <w:rPr>
          <w:sz w:val="24"/>
          <w:szCs w:val="24"/>
          <w:lang w:val="en-GB"/>
        </w:rPr>
      </w:pPr>
    </w:p>
    <w:p w14:paraId="1AE5A51B" w14:textId="6ADA5E57" w:rsidR="00D60723" w:rsidRDefault="00D60723" w:rsidP="00A0726B">
      <w:pPr>
        <w:pStyle w:val="TableParagraph"/>
        <w:ind w:left="360" w:right="216"/>
        <w:rPr>
          <w:b/>
          <w:bCs/>
          <w:sz w:val="24"/>
          <w:szCs w:val="24"/>
          <w:lang w:val="en-GB"/>
        </w:rPr>
      </w:pPr>
      <w:r w:rsidRPr="00D60723">
        <w:rPr>
          <w:b/>
          <w:bCs/>
          <w:sz w:val="24"/>
          <w:szCs w:val="24"/>
          <w:lang w:val="en-GB"/>
        </w:rPr>
        <w:t>Articles/ Contributions in Edited Books:</w:t>
      </w:r>
    </w:p>
    <w:p w14:paraId="432E7B10" w14:textId="77777777" w:rsidR="00E664B4" w:rsidRDefault="00E664B4" w:rsidP="00A0726B">
      <w:pPr>
        <w:pStyle w:val="TableParagraph"/>
        <w:ind w:right="216"/>
        <w:rPr>
          <w:sz w:val="20"/>
        </w:rPr>
      </w:pPr>
    </w:p>
    <w:p w14:paraId="5CDF618A" w14:textId="2D3DC334" w:rsidR="00E664B4" w:rsidRPr="00A0726B" w:rsidRDefault="00E664B4" w:rsidP="00A0726B">
      <w:pPr>
        <w:pStyle w:val="TableParagraph"/>
        <w:numPr>
          <w:ilvl w:val="0"/>
          <w:numId w:val="7"/>
        </w:numPr>
        <w:spacing w:before="10"/>
        <w:ind w:right="132"/>
        <w:rPr>
          <w:sz w:val="24"/>
          <w:szCs w:val="24"/>
          <w:lang w:val="en-IN"/>
        </w:rPr>
      </w:pPr>
      <w:r w:rsidRPr="00963927">
        <w:rPr>
          <w:sz w:val="24"/>
          <w:szCs w:val="24"/>
        </w:rPr>
        <w:t>Jeetumoni Basumatary. “</w:t>
      </w:r>
      <w:r w:rsidRPr="00963927">
        <w:rPr>
          <w:bCs/>
          <w:sz w:val="24"/>
          <w:szCs w:val="24"/>
          <w:lang w:val="en-IN"/>
        </w:rPr>
        <w:t xml:space="preserve">Uncomfortable Questions and Answers: Teaching </w:t>
      </w:r>
      <w:r w:rsidRPr="00963927">
        <w:rPr>
          <w:bCs/>
          <w:i/>
          <w:iCs/>
          <w:sz w:val="24"/>
          <w:szCs w:val="24"/>
          <w:lang w:val="en-IN"/>
        </w:rPr>
        <w:t>Death in Venice</w:t>
      </w:r>
      <w:r w:rsidRPr="00963927">
        <w:rPr>
          <w:bCs/>
          <w:sz w:val="24"/>
          <w:szCs w:val="24"/>
          <w:lang w:val="en-IN"/>
        </w:rPr>
        <w:t xml:space="preserve">.” </w:t>
      </w:r>
      <w:r w:rsidRPr="00963927">
        <w:rPr>
          <w:bCs/>
          <w:i/>
          <w:iCs/>
          <w:sz w:val="24"/>
          <w:szCs w:val="24"/>
          <w:lang w:val="en-GB"/>
        </w:rPr>
        <w:t>English Teachers’ Accounts: Essays on The Teacher, The Text and The Indian Classroom</w:t>
      </w:r>
      <w:r w:rsidRPr="00963927">
        <w:rPr>
          <w:bCs/>
          <w:sz w:val="24"/>
          <w:szCs w:val="24"/>
          <w:lang w:val="en-GB"/>
        </w:rPr>
        <w:t xml:space="preserve"> edited by Nandana Dutta. Routledge</w:t>
      </w:r>
      <w:r w:rsidR="00BB1559" w:rsidRPr="00963927">
        <w:rPr>
          <w:bCs/>
          <w:sz w:val="24"/>
          <w:szCs w:val="24"/>
          <w:lang w:val="en-GB"/>
        </w:rPr>
        <w:t>,</w:t>
      </w:r>
      <w:r w:rsidRPr="00963927">
        <w:rPr>
          <w:bCs/>
          <w:sz w:val="24"/>
          <w:szCs w:val="24"/>
          <w:lang w:val="en-GB"/>
        </w:rPr>
        <w:t xml:space="preserve"> 2022. ISBN 978-1-032-25014-4, pp</w:t>
      </w:r>
      <w:r w:rsidR="00BB1559" w:rsidRPr="00963927">
        <w:rPr>
          <w:bCs/>
          <w:sz w:val="24"/>
          <w:szCs w:val="24"/>
          <w:lang w:val="en-GB"/>
        </w:rPr>
        <w:t>. 170-182.</w:t>
      </w:r>
    </w:p>
    <w:p w14:paraId="570F4E7F" w14:textId="77777777" w:rsidR="00A0726B" w:rsidRPr="00963927" w:rsidRDefault="00A0726B" w:rsidP="00A0726B">
      <w:pPr>
        <w:pStyle w:val="TableParagraph"/>
        <w:spacing w:before="10"/>
        <w:ind w:left="720" w:right="132"/>
        <w:rPr>
          <w:sz w:val="24"/>
          <w:szCs w:val="24"/>
          <w:lang w:val="en-IN"/>
        </w:rPr>
      </w:pPr>
    </w:p>
    <w:p w14:paraId="460552F1" w14:textId="5917E81E" w:rsidR="009B3C7A" w:rsidRDefault="00BB1559" w:rsidP="00A0726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3927">
        <w:rPr>
          <w:rFonts w:ascii="Times New Roman" w:hAnsi="Times New Roman" w:cs="Times New Roman"/>
          <w:sz w:val="24"/>
          <w:szCs w:val="24"/>
        </w:rPr>
        <w:t xml:space="preserve">Jeetumoni Basumatary. “Ratan </w:t>
      </w:r>
      <w:proofErr w:type="spellStart"/>
      <w:r w:rsidRPr="00963927">
        <w:rPr>
          <w:rFonts w:ascii="Times New Roman" w:hAnsi="Times New Roman" w:cs="Times New Roman"/>
          <w:sz w:val="24"/>
          <w:szCs w:val="24"/>
        </w:rPr>
        <w:t>Thiyam</w:t>
      </w:r>
      <w:proofErr w:type="spellEnd"/>
      <w:r w:rsidRPr="00963927">
        <w:rPr>
          <w:rFonts w:ascii="Times New Roman" w:hAnsi="Times New Roman" w:cs="Times New Roman"/>
          <w:sz w:val="24"/>
          <w:szCs w:val="24"/>
        </w:rPr>
        <w:t xml:space="preserve">, The Composite Artiste: A Reading of The Manipur Trilogy.” </w:t>
      </w:r>
      <w:proofErr w:type="spellStart"/>
      <w:r w:rsidRPr="00963927">
        <w:rPr>
          <w:rFonts w:ascii="Times New Roman" w:hAnsi="Times New Roman" w:cs="Times New Roman"/>
          <w:bCs/>
          <w:i/>
          <w:iCs/>
          <w:sz w:val="24"/>
          <w:szCs w:val="24"/>
        </w:rPr>
        <w:t>Innerscape</w:t>
      </w:r>
      <w:proofErr w:type="spellEnd"/>
      <w:r w:rsidRPr="00963927">
        <w:rPr>
          <w:rFonts w:ascii="Times New Roman" w:hAnsi="Times New Roman" w:cs="Times New Roman"/>
          <w:bCs/>
          <w:i/>
          <w:iCs/>
          <w:sz w:val="24"/>
          <w:szCs w:val="24"/>
        </w:rPr>
        <w:t>: Exploring Literatures from India’s North East</w:t>
      </w:r>
      <w:r w:rsidRPr="00963927">
        <w:rPr>
          <w:rFonts w:ascii="Times New Roman" w:hAnsi="Times New Roman" w:cs="Times New Roman"/>
          <w:bCs/>
          <w:sz w:val="24"/>
          <w:szCs w:val="24"/>
        </w:rPr>
        <w:t xml:space="preserve"> edited by Arunabha Bhuyan. Papyrus, 2019. ISBN 978-81-938964-2-6, pp. 156-167.</w:t>
      </w:r>
    </w:p>
    <w:p w14:paraId="35094A8A" w14:textId="77777777" w:rsidR="009B3C7A" w:rsidRP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281195" w14:textId="61B1D870" w:rsidR="009B3C7A" w:rsidRPr="009B3C7A" w:rsidRDefault="00BB1559" w:rsidP="00A0726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927">
        <w:rPr>
          <w:rFonts w:ascii="Times New Roman" w:hAnsi="Times New Roman" w:cs="Times New Roman"/>
          <w:sz w:val="24"/>
          <w:szCs w:val="24"/>
        </w:rPr>
        <w:t xml:space="preserve">Jeetumoni Basumatary. “Structure of Bodo Legends: A Morphological Study.” </w:t>
      </w:r>
      <w:r w:rsidRPr="00963927">
        <w:rPr>
          <w:rFonts w:ascii="Times New Roman" w:hAnsi="Times New Roman" w:cs="Times New Roman"/>
          <w:i/>
          <w:iCs/>
          <w:sz w:val="24"/>
          <w:szCs w:val="24"/>
        </w:rPr>
        <w:t>Kaleidoscope</w:t>
      </w:r>
      <w:r w:rsidRPr="00963927">
        <w:rPr>
          <w:rFonts w:ascii="Times New Roman" w:hAnsi="Times New Roman" w:cs="Times New Roman"/>
          <w:sz w:val="24"/>
          <w:szCs w:val="24"/>
        </w:rPr>
        <w:t xml:space="preserve"> edited by Jogen Chandra Kalita and </w:t>
      </w:r>
      <w:proofErr w:type="spellStart"/>
      <w:r w:rsidRPr="00963927">
        <w:rPr>
          <w:rFonts w:ascii="Times New Roman" w:hAnsi="Times New Roman" w:cs="Times New Roman"/>
          <w:sz w:val="24"/>
          <w:szCs w:val="24"/>
        </w:rPr>
        <w:t>Shyamanta</w:t>
      </w:r>
      <w:proofErr w:type="spellEnd"/>
      <w:r w:rsidRPr="00963927">
        <w:rPr>
          <w:rFonts w:ascii="Times New Roman" w:hAnsi="Times New Roman" w:cs="Times New Roman"/>
          <w:sz w:val="24"/>
          <w:szCs w:val="24"/>
        </w:rPr>
        <w:t xml:space="preserve"> Chakraborty. </w:t>
      </w:r>
      <w:proofErr w:type="spellStart"/>
      <w:r w:rsidRPr="00963927">
        <w:rPr>
          <w:rFonts w:ascii="Times New Roman" w:hAnsi="Times New Roman" w:cs="Times New Roman"/>
          <w:sz w:val="24"/>
          <w:szCs w:val="24"/>
        </w:rPr>
        <w:t>Aank_A</w:t>
      </w:r>
      <w:proofErr w:type="spellEnd"/>
      <w:r w:rsidRPr="00963927">
        <w:rPr>
          <w:rFonts w:ascii="Times New Roman" w:hAnsi="Times New Roman" w:cs="Times New Roman"/>
          <w:sz w:val="24"/>
          <w:szCs w:val="24"/>
        </w:rPr>
        <w:t xml:space="preserve"> Creative Line, 2019. ISBN 978819389376, pp. 118-124.</w:t>
      </w:r>
    </w:p>
    <w:p w14:paraId="08CE47E2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300F0E" w14:textId="7EC93A4B" w:rsidR="00BB1559" w:rsidRPr="00963927" w:rsidRDefault="00BB1559" w:rsidP="00A0726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927">
        <w:rPr>
          <w:rFonts w:ascii="Times New Roman" w:hAnsi="Times New Roman" w:cs="Times New Roman"/>
          <w:sz w:val="24"/>
          <w:szCs w:val="24"/>
        </w:rPr>
        <w:t xml:space="preserve">Jeetumoni Basumatary. “Community Fiction: </w:t>
      </w:r>
      <w:proofErr w:type="spellStart"/>
      <w:r w:rsidRPr="00963927">
        <w:rPr>
          <w:rFonts w:ascii="Times New Roman" w:hAnsi="Times New Roman" w:cs="Times New Roman"/>
          <w:sz w:val="24"/>
          <w:szCs w:val="24"/>
        </w:rPr>
        <w:t>Mamang</w:t>
      </w:r>
      <w:proofErr w:type="spellEnd"/>
      <w:r w:rsidRPr="00963927">
        <w:rPr>
          <w:rFonts w:ascii="Times New Roman" w:hAnsi="Times New Roman" w:cs="Times New Roman"/>
          <w:sz w:val="24"/>
          <w:szCs w:val="24"/>
        </w:rPr>
        <w:t xml:space="preserve"> Dai’s </w:t>
      </w:r>
      <w:r w:rsidRPr="00963927">
        <w:rPr>
          <w:rFonts w:ascii="Times New Roman" w:hAnsi="Times New Roman" w:cs="Times New Roman"/>
          <w:i/>
          <w:iCs/>
          <w:sz w:val="24"/>
          <w:szCs w:val="24"/>
        </w:rPr>
        <w:t xml:space="preserve">The Legends of </w:t>
      </w:r>
      <w:proofErr w:type="spellStart"/>
      <w:r w:rsidRPr="00963927">
        <w:rPr>
          <w:rFonts w:ascii="Times New Roman" w:hAnsi="Times New Roman" w:cs="Times New Roman"/>
          <w:i/>
          <w:iCs/>
          <w:sz w:val="24"/>
          <w:szCs w:val="24"/>
        </w:rPr>
        <w:t>Pensam</w:t>
      </w:r>
      <w:proofErr w:type="spellEnd"/>
      <w:r w:rsidRPr="0096392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6392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63927">
        <w:rPr>
          <w:rFonts w:ascii="Times New Roman" w:hAnsi="Times New Roman" w:cs="Times New Roman"/>
          <w:sz w:val="24"/>
          <w:szCs w:val="24"/>
        </w:rPr>
        <w:t>Temsula</w:t>
      </w:r>
      <w:proofErr w:type="spellEnd"/>
      <w:r w:rsidRPr="00963927">
        <w:rPr>
          <w:rFonts w:ascii="Times New Roman" w:hAnsi="Times New Roman" w:cs="Times New Roman"/>
          <w:sz w:val="24"/>
          <w:szCs w:val="24"/>
        </w:rPr>
        <w:t xml:space="preserve"> Ao’s </w:t>
      </w:r>
      <w:r w:rsidRPr="00963927">
        <w:rPr>
          <w:rFonts w:ascii="Times New Roman" w:hAnsi="Times New Roman" w:cs="Times New Roman"/>
          <w:i/>
          <w:iCs/>
          <w:sz w:val="24"/>
          <w:szCs w:val="24"/>
        </w:rPr>
        <w:t>These Hills Called Home: Stories from a War Zone.</w:t>
      </w:r>
      <w:r w:rsidRPr="00963927">
        <w:rPr>
          <w:rFonts w:ascii="Times New Roman" w:hAnsi="Times New Roman" w:cs="Times New Roman"/>
          <w:sz w:val="24"/>
          <w:szCs w:val="24"/>
        </w:rPr>
        <w:t xml:space="preserve">” </w:t>
      </w:r>
      <w:r w:rsidRPr="00963927">
        <w:rPr>
          <w:rFonts w:ascii="Times New Roman" w:hAnsi="Times New Roman" w:cs="Times New Roman"/>
          <w:i/>
          <w:iCs/>
          <w:sz w:val="24"/>
          <w:szCs w:val="24"/>
        </w:rPr>
        <w:t>Indian Genre Fiction: Pasts and Future Histories</w:t>
      </w:r>
      <w:r w:rsidRPr="00963927">
        <w:rPr>
          <w:rFonts w:ascii="Times New Roman" w:hAnsi="Times New Roman" w:cs="Times New Roman"/>
          <w:sz w:val="24"/>
          <w:szCs w:val="24"/>
        </w:rPr>
        <w:t xml:space="preserve"> edited by </w:t>
      </w:r>
      <w:r w:rsidR="003C51F1" w:rsidRPr="00963927">
        <w:rPr>
          <w:rFonts w:ascii="Times New Roman" w:hAnsi="Times New Roman" w:cs="Times New Roman"/>
          <w:sz w:val="24"/>
          <w:szCs w:val="24"/>
        </w:rPr>
        <w:t>Bodhisattva Chattopadhyay, et al. Routledge, 2018. ISBN 978042985095, pp. 121-138.</w:t>
      </w:r>
    </w:p>
    <w:p w14:paraId="1483CDF4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3BB3A4" w14:textId="6CA86DA9" w:rsidR="003C51F1" w:rsidRPr="00963927" w:rsidRDefault="003C51F1" w:rsidP="00A0726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927">
        <w:rPr>
          <w:rFonts w:ascii="Times New Roman" w:hAnsi="Times New Roman" w:cs="Times New Roman"/>
          <w:sz w:val="24"/>
          <w:szCs w:val="24"/>
        </w:rPr>
        <w:lastRenderedPageBreak/>
        <w:t xml:space="preserve">Jeetumoni Basumatary. “Legends in Bodo Historiography.” </w:t>
      </w:r>
      <w:r w:rsidRPr="00963927">
        <w:rPr>
          <w:rFonts w:ascii="Times New Roman" w:hAnsi="Times New Roman" w:cs="Times New Roman"/>
          <w:i/>
          <w:iCs/>
          <w:sz w:val="24"/>
          <w:szCs w:val="24"/>
        </w:rPr>
        <w:t>Orality: Quest for Meaning</w:t>
      </w:r>
      <w:r w:rsidRPr="00963927">
        <w:rPr>
          <w:rFonts w:ascii="Times New Roman" w:hAnsi="Times New Roman" w:cs="Times New Roman"/>
          <w:sz w:val="24"/>
          <w:szCs w:val="24"/>
        </w:rPr>
        <w:t xml:space="preserve"> edited by Zothanchhingi </w:t>
      </w:r>
      <w:proofErr w:type="spellStart"/>
      <w:r w:rsidRPr="00963927">
        <w:rPr>
          <w:rFonts w:ascii="Times New Roman" w:hAnsi="Times New Roman" w:cs="Times New Roman"/>
          <w:sz w:val="24"/>
          <w:szCs w:val="24"/>
        </w:rPr>
        <w:t>Khiangte</w:t>
      </w:r>
      <w:proofErr w:type="spellEnd"/>
      <w:r w:rsidRPr="00963927">
        <w:rPr>
          <w:rFonts w:ascii="Times New Roman" w:hAnsi="Times New Roman" w:cs="Times New Roman"/>
          <w:sz w:val="24"/>
          <w:szCs w:val="24"/>
        </w:rPr>
        <w:t>. Partridge Publishing India, 2016. ISBN 9781482886719, pp. 167-173.</w:t>
      </w:r>
    </w:p>
    <w:p w14:paraId="2BC3D877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FD8B8F" w14:textId="1F80D04D" w:rsidR="00963927" w:rsidRPr="00963927" w:rsidRDefault="00963927" w:rsidP="00A0726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927">
        <w:rPr>
          <w:rFonts w:ascii="Times New Roman" w:hAnsi="Times New Roman" w:cs="Times New Roman"/>
          <w:sz w:val="24"/>
          <w:szCs w:val="24"/>
        </w:rPr>
        <w:t xml:space="preserve">Jeetumoni Basumatary. “Folklore and Poetry: A Reading of </w:t>
      </w:r>
      <w:proofErr w:type="spellStart"/>
      <w:r w:rsidRPr="00963927">
        <w:rPr>
          <w:rFonts w:ascii="Times New Roman" w:hAnsi="Times New Roman" w:cs="Times New Roman"/>
          <w:sz w:val="24"/>
          <w:szCs w:val="24"/>
        </w:rPr>
        <w:t>Nongkynrih’s</w:t>
      </w:r>
      <w:proofErr w:type="spellEnd"/>
      <w:r w:rsidRPr="00963927">
        <w:rPr>
          <w:rFonts w:ascii="Times New Roman" w:hAnsi="Times New Roman" w:cs="Times New Roman"/>
          <w:sz w:val="24"/>
          <w:szCs w:val="24"/>
        </w:rPr>
        <w:t xml:space="preserve"> ‘A Day in </w:t>
      </w:r>
      <w:proofErr w:type="spellStart"/>
      <w:r w:rsidRPr="00963927">
        <w:rPr>
          <w:rFonts w:ascii="Times New Roman" w:hAnsi="Times New Roman" w:cs="Times New Roman"/>
          <w:sz w:val="24"/>
          <w:szCs w:val="24"/>
        </w:rPr>
        <w:t>Sohra</w:t>
      </w:r>
      <w:proofErr w:type="spellEnd"/>
      <w:r w:rsidRPr="00963927">
        <w:rPr>
          <w:rFonts w:ascii="Times New Roman" w:hAnsi="Times New Roman" w:cs="Times New Roman"/>
          <w:sz w:val="24"/>
          <w:szCs w:val="24"/>
        </w:rPr>
        <w:t xml:space="preserve">’.” </w:t>
      </w:r>
      <w:r w:rsidRPr="00963927">
        <w:rPr>
          <w:rFonts w:ascii="Times New Roman" w:hAnsi="Times New Roman" w:cs="Times New Roman"/>
          <w:i/>
          <w:iCs/>
          <w:sz w:val="24"/>
          <w:szCs w:val="24"/>
        </w:rPr>
        <w:t>Reading India’s North East: Literature, Land and People</w:t>
      </w:r>
      <w:r w:rsidRPr="00963927">
        <w:rPr>
          <w:rFonts w:ascii="Times New Roman" w:hAnsi="Times New Roman" w:cs="Times New Roman"/>
          <w:sz w:val="24"/>
          <w:szCs w:val="24"/>
        </w:rPr>
        <w:t>. MRB Publication, 2016. ISBN 9789383403035, pp. 136-146.</w:t>
      </w:r>
    </w:p>
    <w:p w14:paraId="71A0099E" w14:textId="77777777" w:rsidR="00963927" w:rsidRDefault="00963927" w:rsidP="00A0726B">
      <w:pPr>
        <w:pStyle w:val="ListParagraph"/>
        <w:spacing w:line="240" w:lineRule="auto"/>
        <w:rPr>
          <w:sz w:val="20"/>
          <w:szCs w:val="24"/>
        </w:rPr>
      </w:pPr>
    </w:p>
    <w:p w14:paraId="4F9E20BE" w14:textId="642901E2" w:rsidR="00963927" w:rsidRDefault="00963927" w:rsidP="00A0726B">
      <w:pPr>
        <w:spacing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963927">
        <w:rPr>
          <w:rFonts w:ascii="Times New Roman" w:hAnsi="Times New Roman" w:cs="Times New Roman"/>
          <w:b/>
          <w:bCs/>
          <w:sz w:val="24"/>
          <w:szCs w:val="24"/>
        </w:rPr>
        <w:t>Other Articles</w:t>
      </w:r>
    </w:p>
    <w:p w14:paraId="103EE5FE" w14:textId="6B0D485F" w:rsidR="00963927" w:rsidRDefault="00963927" w:rsidP="00A0726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74044091"/>
      <w:r w:rsidRPr="00963927">
        <w:rPr>
          <w:rFonts w:ascii="Times New Roman" w:hAnsi="Times New Roman" w:cs="Times New Roman"/>
          <w:sz w:val="24"/>
          <w:szCs w:val="24"/>
        </w:rPr>
        <w:t>Jeetumoni Basumatary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3F0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33F08">
        <w:rPr>
          <w:rFonts w:ascii="Times New Roman" w:hAnsi="Times New Roman" w:cs="Times New Roman"/>
          <w:sz w:val="24"/>
          <w:szCs w:val="24"/>
        </w:rPr>
        <w:t>“</w:t>
      </w:r>
      <w:r w:rsidR="00B33F08" w:rsidRPr="00B33F08">
        <w:rPr>
          <w:rFonts w:ascii="Times New Roman" w:hAnsi="Times New Roman" w:cs="Times New Roman"/>
          <w:sz w:val="24"/>
          <w:szCs w:val="24"/>
        </w:rPr>
        <w:t>The Problem of Dying Languages</w:t>
      </w:r>
      <w:r w:rsidR="00B33F08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="00B33F08" w:rsidRPr="00B33F08">
        <w:rPr>
          <w:rFonts w:ascii="Times New Roman" w:hAnsi="Times New Roman" w:cs="Times New Roman"/>
          <w:i/>
          <w:iCs/>
          <w:sz w:val="24"/>
          <w:szCs w:val="24"/>
        </w:rPr>
        <w:t>Aajwli</w:t>
      </w:r>
      <w:proofErr w:type="spellEnd"/>
      <w:r w:rsidR="00B33F08">
        <w:rPr>
          <w:rFonts w:ascii="Times New Roman" w:hAnsi="Times New Roman" w:cs="Times New Roman"/>
          <w:sz w:val="24"/>
          <w:szCs w:val="24"/>
        </w:rPr>
        <w:t xml:space="preserve">, </w:t>
      </w:r>
      <w:r w:rsidR="00B33F08" w:rsidRPr="00B33F08">
        <w:rPr>
          <w:rFonts w:ascii="Times New Roman" w:hAnsi="Times New Roman" w:cs="Times New Roman"/>
          <w:sz w:val="24"/>
          <w:szCs w:val="24"/>
        </w:rPr>
        <w:t>Vol. 3</w:t>
      </w:r>
      <w:r w:rsidR="00B33F08">
        <w:rPr>
          <w:rFonts w:ascii="Times New Roman" w:hAnsi="Times New Roman" w:cs="Times New Roman"/>
          <w:sz w:val="24"/>
          <w:szCs w:val="24"/>
        </w:rPr>
        <w:t xml:space="preserve">, </w:t>
      </w:r>
      <w:r w:rsidR="00B33F08" w:rsidRPr="00B33F08">
        <w:rPr>
          <w:rFonts w:ascii="Times New Roman" w:hAnsi="Times New Roman" w:cs="Times New Roman"/>
          <w:sz w:val="24"/>
          <w:szCs w:val="24"/>
        </w:rPr>
        <w:t>November, 2010</w:t>
      </w:r>
      <w:r w:rsidR="00B33F08">
        <w:rPr>
          <w:rFonts w:ascii="Times New Roman" w:hAnsi="Times New Roman" w:cs="Times New Roman"/>
          <w:sz w:val="24"/>
          <w:szCs w:val="24"/>
        </w:rPr>
        <w:t>.</w:t>
      </w:r>
    </w:p>
    <w:p w14:paraId="2506950D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B5DBCD" w14:textId="68D741DC" w:rsidR="00B33F08" w:rsidRDefault="00B33F08" w:rsidP="00A0726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F08">
        <w:rPr>
          <w:rFonts w:ascii="Times New Roman" w:hAnsi="Times New Roman" w:cs="Times New Roman"/>
          <w:sz w:val="24"/>
          <w:szCs w:val="24"/>
        </w:rPr>
        <w:t>Jeetumoni Basumatary.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B33F08">
        <w:rPr>
          <w:rFonts w:ascii="Times New Roman" w:hAnsi="Times New Roman" w:cs="Times New Roman"/>
          <w:sz w:val="24"/>
          <w:szCs w:val="24"/>
        </w:rPr>
        <w:t>An Analysis of Bodo-Kachari Myths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B33F08">
        <w:rPr>
          <w:rFonts w:ascii="Times New Roman" w:hAnsi="Times New Roman" w:cs="Times New Roman"/>
          <w:i/>
          <w:iCs/>
          <w:sz w:val="24"/>
          <w:szCs w:val="24"/>
        </w:rPr>
        <w:t>Aajwli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3F08">
        <w:rPr>
          <w:rFonts w:ascii="Times New Roman" w:hAnsi="Times New Roman" w:cs="Times New Roman"/>
          <w:sz w:val="24"/>
          <w:szCs w:val="24"/>
        </w:rPr>
        <w:t xml:space="preserve">Vol. 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Pr="00B33F08">
        <w:rPr>
          <w:rFonts w:ascii="Times New Roman" w:hAnsi="Times New Roman" w:cs="Times New Roman"/>
          <w:sz w:val="24"/>
          <w:szCs w:val="24"/>
        </w:rPr>
        <w:t>January,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B1D91C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74044372"/>
    </w:p>
    <w:p w14:paraId="58A13DF2" w14:textId="0890DE6E" w:rsidR="00B33F08" w:rsidRDefault="00B33F08" w:rsidP="00A0726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F08">
        <w:rPr>
          <w:rFonts w:ascii="Times New Roman" w:hAnsi="Times New Roman" w:cs="Times New Roman"/>
          <w:sz w:val="24"/>
          <w:szCs w:val="24"/>
        </w:rPr>
        <w:t>Jeetumoni Basumatary.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B33F08">
        <w:rPr>
          <w:rFonts w:ascii="Times New Roman" w:hAnsi="Times New Roman" w:cs="Times New Roman"/>
          <w:sz w:val="24"/>
          <w:szCs w:val="24"/>
        </w:rPr>
        <w:t xml:space="preserve">British Romantic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Mugayao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 Bigyan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Arw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Thunlai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B33F08">
        <w:rPr>
          <w:rFonts w:ascii="Times New Roman" w:hAnsi="Times New Roman" w:cs="Times New Roman"/>
          <w:sz w:val="24"/>
          <w:szCs w:val="24"/>
        </w:rPr>
        <w:t xml:space="preserve"> (Science and Literature in the British Romantic Period)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F08">
        <w:rPr>
          <w:rFonts w:ascii="Times New Roman" w:hAnsi="Times New Roman" w:cs="Times New Roman"/>
          <w:i/>
          <w:iCs/>
          <w:sz w:val="24"/>
          <w:szCs w:val="24"/>
        </w:rPr>
        <w:t>Aajwli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3F08">
        <w:rPr>
          <w:rFonts w:ascii="Times New Roman" w:hAnsi="Times New Roman" w:cs="Times New Roman"/>
          <w:sz w:val="24"/>
          <w:szCs w:val="24"/>
        </w:rPr>
        <w:t xml:space="preserve">Vol. </w:t>
      </w:r>
      <w:r>
        <w:rPr>
          <w:rFonts w:ascii="Times New Roman" w:hAnsi="Times New Roman" w:cs="Times New Roman"/>
          <w:sz w:val="24"/>
          <w:szCs w:val="24"/>
        </w:rPr>
        <w:t>6, March</w:t>
      </w:r>
      <w:r w:rsidRPr="00B33F08">
        <w:rPr>
          <w:rFonts w:ascii="Times New Roman" w:hAnsi="Times New Roman" w:cs="Times New Roman"/>
          <w:sz w:val="24"/>
          <w:szCs w:val="24"/>
        </w:rPr>
        <w:t>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E131675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E32954" w14:textId="19E2D506" w:rsidR="00B33F08" w:rsidRDefault="00B33F08" w:rsidP="00A0726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F08">
        <w:rPr>
          <w:rFonts w:ascii="Times New Roman" w:hAnsi="Times New Roman" w:cs="Times New Roman"/>
          <w:sz w:val="24"/>
          <w:szCs w:val="24"/>
        </w:rPr>
        <w:t>Jeetumoni Basumatary.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B33F08">
        <w:rPr>
          <w:rFonts w:ascii="Times New Roman" w:hAnsi="Times New Roman" w:cs="Times New Roman"/>
          <w:sz w:val="24"/>
          <w:szCs w:val="24"/>
        </w:rPr>
        <w:t xml:space="preserve">Feminism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Jariminniphrai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Mwnse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 Bilai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33F08">
        <w:rPr>
          <w:rFonts w:ascii="Times New Roman" w:hAnsi="Times New Roman" w:cs="Times New Roman"/>
          <w:sz w:val="24"/>
          <w:szCs w:val="24"/>
        </w:rPr>
        <w:t xml:space="preserve"> (A Page from the History of Feminism)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F08">
        <w:rPr>
          <w:rFonts w:ascii="Times New Roman" w:hAnsi="Times New Roman" w:cs="Times New Roman"/>
          <w:i/>
          <w:iCs/>
          <w:sz w:val="24"/>
          <w:szCs w:val="24"/>
        </w:rPr>
        <w:t>Aajwli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3F08">
        <w:rPr>
          <w:rFonts w:ascii="Times New Roman" w:hAnsi="Times New Roman" w:cs="Times New Roman"/>
          <w:sz w:val="24"/>
          <w:szCs w:val="24"/>
        </w:rPr>
        <w:t xml:space="preserve">Vol. </w:t>
      </w:r>
      <w:r>
        <w:rPr>
          <w:rFonts w:ascii="Times New Roman" w:hAnsi="Times New Roman" w:cs="Times New Roman"/>
          <w:sz w:val="24"/>
          <w:szCs w:val="24"/>
        </w:rPr>
        <w:t>8, September</w:t>
      </w:r>
      <w:r w:rsidRPr="00B33F08">
        <w:rPr>
          <w:rFonts w:ascii="Times New Roman" w:hAnsi="Times New Roman" w:cs="Times New Roman"/>
          <w:sz w:val="24"/>
          <w:szCs w:val="24"/>
        </w:rPr>
        <w:t>,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CD838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74044438"/>
    </w:p>
    <w:p w14:paraId="0C7C2FD7" w14:textId="6B67C315" w:rsidR="00A0726B" w:rsidRPr="00A0726B" w:rsidRDefault="00B33F08" w:rsidP="00A0726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F08">
        <w:rPr>
          <w:rFonts w:ascii="Times New Roman" w:hAnsi="Times New Roman" w:cs="Times New Roman"/>
          <w:sz w:val="24"/>
          <w:szCs w:val="24"/>
        </w:rPr>
        <w:t xml:space="preserve">Jeetumoni Basumatary. “Kamala Das: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Mwnse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Sinaithi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” (Kamala Das: An Introduction), </w:t>
      </w:r>
      <w:proofErr w:type="spellStart"/>
      <w:r w:rsidRPr="009F4BAC">
        <w:rPr>
          <w:rFonts w:ascii="Times New Roman" w:hAnsi="Times New Roman" w:cs="Times New Roman"/>
          <w:i/>
          <w:iCs/>
          <w:sz w:val="24"/>
          <w:szCs w:val="24"/>
        </w:rPr>
        <w:t>Aajwli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, Vol.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33F08">
        <w:rPr>
          <w:rFonts w:ascii="Times New Roman" w:hAnsi="Times New Roman" w:cs="Times New Roman"/>
          <w:sz w:val="24"/>
          <w:szCs w:val="24"/>
        </w:rPr>
        <w:t>, March,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3F08">
        <w:rPr>
          <w:rFonts w:ascii="Times New Roman" w:hAnsi="Times New Roman" w:cs="Times New Roman"/>
          <w:sz w:val="24"/>
          <w:szCs w:val="24"/>
        </w:rPr>
        <w:t>.</w:t>
      </w:r>
    </w:p>
    <w:p w14:paraId="3E373452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74044533"/>
      <w:bookmarkEnd w:id="3"/>
    </w:p>
    <w:p w14:paraId="7349D7BC" w14:textId="06B3E3CF" w:rsidR="00B33F08" w:rsidRPr="00B33F08" w:rsidRDefault="00B33F08" w:rsidP="00A0726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F08">
        <w:rPr>
          <w:rFonts w:ascii="Times New Roman" w:hAnsi="Times New Roman" w:cs="Times New Roman"/>
          <w:sz w:val="24"/>
          <w:szCs w:val="24"/>
        </w:rPr>
        <w:t>Jeetumoni Basumatary. “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Mohamari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Arw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Thunlai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” (Pandemic and Literature), </w:t>
      </w:r>
      <w:r w:rsidRPr="00B33F08">
        <w:rPr>
          <w:rFonts w:ascii="Times New Roman" w:hAnsi="Times New Roman" w:cs="Times New Roman"/>
          <w:i/>
          <w:iCs/>
          <w:sz w:val="24"/>
          <w:szCs w:val="24"/>
        </w:rPr>
        <w:t>Gambari</w:t>
      </w:r>
      <w:r w:rsidRPr="00B33F08">
        <w:rPr>
          <w:rFonts w:ascii="Times New Roman" w:hAnsi="Times New Roman" w:cs="Times New Roman"/>
          <w:sz w:val="24"/>
          <w:szCs w:val="24"/>
        </w:rPr>
        <w:t xml:space="preserve">, Vol.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B33F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No. X,</w:t>
      </w:r>
      <w:r w:rsidRPr="00B33F0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33F08">
        <w:rPr>
          <w:rFonts w:ascii="Times New Roman" w:hAnsi="Times New Roman" w:cs="Times New Roman"/>
          <w:sz w:val="24"/>
          <w:szCs w:val="24"/>
        </w:rPr>
        <w:t>.</w:t>
      </w:r>
    </w:p>
    <w:p w14:paraId="64C4A7C0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74045019"/>
      <w:bookmarkEnd w:id="4"/>
    </w:p>
    <w:p w14:paraId="0FB07BF5" w14:textId="77777777" w:rsidR="009B3C7A" w:rsidRDefault="00B33F08" w:rsidP="00A0726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F08">
        <w:rPr>
          <w:rFonts w:ascii="Times New Roman" w:hAnsi="Times New Roman" w:cs="Times New Roman"/>
          <w:sz w:val="24"/>
          <w:szCs w:val="24"/>
        </w:rPr>
        <w:t xml:space="preserve">Jeetumoni Basumatary.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33F08">
        <w:rPr>
          <w:rFonts w:ascii="Times New Roman" w:hAnsi="Times New Roman" w:cs="Times New Roman"/>
          <w:sz w:val="24"/>
          <w:szCs w:val="24"/>
        </w:rPr>
        <w:t xml:space="preserve">Mahatma Gandhini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33F08">
        <w:rPr>
          <w:rFonts w:ascii="Times New Roman" w:hAnsi="Times New Roman" w:cs="Times New Roman"/>
          <w:sz w:val="24"/>
          <w:szCs w:val="24"/>
        </w:rPr>
        <w:t>anthou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B33F08">
        <w:rPr>
          <w:rFonts w:ascii="Times New Roman" w:hAnsi="Times New Roman" w:cs="Times New Roman"/>
          <w:sz w:val="24"/>
          <w:szCs w:val="24"/>
        </w:rPr>
        <w:t>rw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Kharphu</w:t>
      </w:r>
      <w:proofErr w:type="spellEnd"/>
      <w:r w:rsidRPr="00B33F08">
        <w:rPr>
          <w:rFonts w:ascii="Times New Roman" w:hAnsi="Times New Roman" w:cs="Times New Roman"/>
          <w:sz w:val="24"/>
          <w:szCs w:val="24"/>
        </w:rPr>
        <w:t xml:space="preserve"> Somni </w:t>
      </w:r>
      <w:proofErr w:type="spellStart"/>
      <w:r w:rsidRPr="00B33F08">
        <w:rPr>
          <w:rFonts w:ascii="Times New Roman" w:hAnsi="Times New Roman" w:cs="Times New Roman"/>
          <w:sz w:val="24"/>
          <w:szCs w:val="24"/>
        </w:rPr>
        <w:t>Thasari</w:t>
      </w:r>
      <w:proofErr w:type="spellEnd"/>
      <w:r w:rsidR="009F4BAC">
        <w:rPr>
          <w:rFonts w:ascii="Times New Roman" w:hAnsi="Times New Roman" w:cs="Times New Roman"/>
          <w:sz w:val="24"/>
          <w:szCs w:val="24"/>
        </w:rPr>
        <w:t>”</w:t>
      </w:r>
      <w:r w:rsidRPr="00B33F08">
        <w:rPr>
          <w:rFonts w:ascii="Times New Roman" w:hAnsi="Times New Roman" w:cs="Times New Roman"/>
          <w:sz w:val="24"/>
          <w:szCs w:val="24"/>
        </w:rPr>
        <w:t xml:space="preserve"> (Mahatma </w:t>
      </w:r>
    </w:p>
    <w:p w14:paraId="6FCFAA37" w14:textId="676458D3" w:rsidR="00B33F08" w:rsidRPr="00B33F08" w:rsidRDefault="00B33F08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F08">
        <w:rPr>
          <w:rFonts w:ascii="Times New Roman" w:hAnsi="Times New Roman" w:cs="Times New Roman"/>
          <w:sz w:val="24"/>
          <w:szCs w:val="24"/>
        </w:rPr>
        <w:t xml:space="preserve">Gandhi’s Philosophy and Contemporary Times), </w:t>
      </w:r>
      <w:r w:rsidR="009F4BAC" w:rsidRPr="009F4BAC">
        <w:rPr>
          <w:rFonts w:ascii="Times New Roman" w:hAnsi="Times New Roman" w:cs="Times New Roman"/>
          <w:i/>
          <w:iCs/>
          <w:sz w:val="24"/>
          <w:szCs w:val="24"/>
        </w:rPr>
        <w:t>Gambari</w:t>
      </w:r>
      <w:r w:rsidRPr="00B33F08">
        <w:rPr>
          <w:rFonts w:ascii="Times New Roman" w:hAnsi="Times New Roman" w:cs="Times New Roman"/>
          <w:sz w:val="24"/>
          <w:szCs w:val="24"/>
        </w:rPr>
        <w:t>, Vol. III, No. X</w:t>
      </w:r>
      <w:r w:rsidR="009F4BAC">
        <w:rPr>
          <w:rFonts w:ascii="Times New Roman" w:hAnsi="Times New Roman" w:cs="Times New Roman"/>
          <w:sz w:val="24"/>
          <w:szCs w:val="24"/>
        </w:rPr>
        <w:t>I</w:t>
      </w:r>
      <w:r w:rsidRPr="00B33F08">
        <w:rPr>
          <w:rFonts w:ascii="Times New Roman" w:hAnsi="Times New Roman" w:cs="Times New Roman"/>
          <w:sz w:val="24"/>
          <w:szCs w:val="24"/>
        </w:rPr>
        <w:t>, 2020.</w:t>
      </w:r>
    </w:p>
    <w:p w14:paraId="53D7028F" w14:textId="77777777" w:rsidR="009B3C7A" w:rsidRP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74045290"/>
      <w:bookmarkEnd w:id="5"/>
    </w:p>
    <w:p w14:paraId="777852FB" w14:textId="557DBD61" w:rsidR="009F4BAC" w:rsidRPr="009F4BAC" w:rsidRDefault="009F4BAC" w:rsidP="00A0726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3F08">
        <w:rPr>
          <w:rFonts w:ascii="Times New Roman" w:hAnsi="Times New Roman" w:cs="Times New Roman"/>
          <w:sz w:val="24"/>
          <w:szCs w:val="24"/>
        </w:rPr>
        <w:t xml:space="preserve">Jeetumoni Basumatary. </w:t>
      </w:r>
      <w:r w:rsidRPr="009F4BAC">
        <w:rPr>
          <w:rFonts w:ascii="Times New Roman" w:hAnsi="Times New Roman" w:cs="Times New Roman"/>
          <w:sz w:val="24"/>
          <w:szCs w:val="24"/>
        </w:rPr>
        <w:t xml:space="preserve">“Gwdan </w:t>
      </w:r>
      <w:proofErr w:type="spellStart"/>
      <w:r w:rsidRPr="009F4BAC">
        <w:rPr>
          <w:rFonts w:ascii="Times New Roman" w:hAnsi="Times New Roman" w:cs="Times New Roman"/>
          <w:sz w:val="24"/>
          <w:szCs w:val="24"/>
        </w:rPr>
        <w:t>Mugani</w:t>
      </w:r>
      <w:proofErr w:type="spellEnd"/>
      <w:r w:rsidRPr="009F4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AC">
        <w:rPr>
          <w:rFonts w:ascii="Times New Roman" w:hAnsi="Times New Roman" w:cs="Times New Roman"/>
          <w:sz w:val="24"/>
          <w:szCs w:val="24"/>
        </w:rPr>
        <w:t>Biban</w:t>
      </w:r>
      <w:proofErr w:type="spellEnd"/>
      <w:r w:rsidRPr="009F4BAC">
        <w:rPr>
          <w:rFonts w:ascii="Times New Roman" w:hAnsi="Times New Roman" w:cs="Times New Roman"/>
          <w:sz w:val="24"/>
          <w:szCs w:val="24"/>
        </w:rPr>
        <w:t>” (Duty in Modern Times)</w:t>
      </w:r>
      <w:r w:rsidRPr="00B33F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BAC">
        <w:rPr>
          <w:rFonts w:ascii="Times New Roman" w:hAnsi="Times New Roman" w:cs="Times New Roman"/>
          <w:i/>
          <w:iCs/>
          <w:sz w:val="24"/>
          <w:szCs w:val="24"/>
        </w:rPr>
        <w:t>Mugani</w:t>
      </w:r>
      <w:proofErr w:type="spellEnd"/>
      <w:r w:rsidRPr="009F4BAC">
        <w:rPr>
          <w:rFonts w:ascii="Times New Roman" w:hAnsi="Times New Roman" w:cs="Times New Roman"/>
          <w:i/>
          <w:iCs/>
          <w:sz w:val="24"/>
          <w:szCs w:val="24"/>
        </w:rPr>
        <w:t xml:space="preserve"> Sakhi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4BAC">
        <w:rPr>
          <w:rFonts w:ascii="Times New Roman" w:hAnsi="Times New Roman" w:cs="Times New Roman"/>
          <w:sz w:val="24"/>
          <w:szCs w:val="24"/>
        </w:rPr>
        <w:t>(Annual Mouthpiece of All Bodo Students’ Union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F4BAC">
        <w:rPr>
          <w:rFonts w:ascii="Times New Roman" w:hAnsi="Times New Roman" w:cs="Times New Roman"/>
          <w:sz w:val="24"/>
          <w:szCs w:val="24"/>
        </w:rPr>
        <w:t xml:space="preserve">, No.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F4BAC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4BAC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1F954477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9B41C4" w14:textId="7A8A1D5C" w:rsidR="009F4BAC" w:rsidRPr="009F4BAC" w:rsidRDefault="009F4BAC" w:rsidP="00A0726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4BAC">
        <w:rPr>
          <w:rFonts w:ascii="Times New Roman" w:hAnsi="Times New Roman" w:cs="Times New Roman"/>
          <w:sz w:val="24"/>
          <w:szCs w:val="24"/>
        </w:rPr>
        <w:t>Jeetumoni Basumatary. “</w:t>
      </w:r>
      <w:proofErr w:type="spellStart"/>
      <w:r w:rsidR="00B32F21" w:rsidRPr="00B32F21">
        <w:rPr>
          <w:rFonts w:ascii="Times New Roman" w:hAnsi="Times New Roman" w:cs="Times New Roman"/>
          <w:sz w:val="24"/>
          <w:szCs w:val="24"/>
        </w:rPr>
        <w:t>Eliotni</w:t>
      </w:r>
      <w:proofErr w:type="spellEnd"/>
      <w:r w:rsidR="00B32F21" w:rsidRPr="00B3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21" w:rsidRPr="00B32F21">
        <w:rPr>
          <w:rFonts w:ascii="Times New Roman" w:hAnsi="Times New Roman" w:cs="Times New Roman"/>
          <w:sz w:val="24"/>
          <w:szCs w:val="24"/>
        </w:rPr>
        <w:t>Khonthai</w:t>
      </w:r>
      <w:proofErr w:type="spellEnd"/>
      <w:r w:rsidR="00B32F21" w:rsidRPr="00B3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21" w:rsidRPr="00B32F21">
        <w:rPr>
          <w:rFonts w:ascii="Times New Roman" w:hAnsi="Times New Roman" w:cs="Times New Roman"/>
          <w:sz w:val="24"/>
          <w:szCs w:val="24"/>
        </w:rPr>
        <w:t>Arw</w:t>
      </w:r>
      <w:proofErr w:type="spellEnd"/>
      <w:r w:rsidR="00B32F21" w:rsidRPr="00B3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F21" w:rsidRPr="00B32F21">
        <w:rPr>
          <w:rFonts w:ascii="Times New Roman" w:hAnsi="Times New Roman" w:cs="Times New Roman"/>
          <w:sz w:val="24"/>
          <w:szCs w:val="24"/>
        </w:rPr>
        <w:t>Kharphu</w:t>
      </w:r>
      <w:proofErr w:type="spellEnd"/>
      <w:r w:rsidR="00B32F21" w:rsidRPr="00B32F21">
        <w:rPr>
          <w:rFonts w:ascii="Times New Roman" w:hAnsi="Times New Roman" w:cs="Times New Roman"/>
          <w:sz w:val="24"/>
          <w:szCs w:val="24"/>
        </w:rPr>
        <w:t xml:space="preserve"> Som” (Eliot's Poetry Today)</w:t>
      </w:r>
      <w:r w:rsidRPr="009F4BAC">
        <w:rPr>
          <w:rFonts w:ascii="Times New Roman" w:hAnsi="Times New Roman" w:cs="Times New Roman"/>
          <w:sz w:val="24"/>
          <w:szCs w:val="24"/>
        </w:rPr>
        <w:t xml:space="preserve">, </w:t>
      </w:r>
      <w:r w:rsidRPr="00B32F21">
        <w:rPr>
          <w:rFonts w:ascii="Times New Roman" w:hAnsi="Times New Roman" w:cs="Times New Roman"/>
          <w:i/>
          <w:iCs/>
          <w:sz w:val="24"/>
          <w:szCs w:val="24"/>
        </w:rPr>
        <w:t>Gambari</w:t>
      </w:r>
      <w:r w:rsidRPr="009F4BAC">
        <w:rPr>
          <w:rFonts w:ascii="Times New Roman" w:hAnsi="Times New Roman" w:cs="Times New Roman"/>
          <w:sz w:val="24"/>
          <w:szCs w:val="24"/>
        </w:rPr>
        <w:t>, Vol. III, No. XI</w:t>
      </w:r>
      <w:r w:rsidR="00B32F21">
        <w:rPr>
          <w:rFonts w:ascii="Times New Roman" w:hAnsi="Times New Roman" w:cs="Times New Roman"/>
          <w:sz w:val="24"/>
          <w:szCs w:val="24"/>
        </w:rPr>
        <w:t>I</w:t>
      </w:r>
      <w:r w:rsidRPr="009F4BAC">
        <w:rPr>
          <w:rFonts w:ascii="Times New Roman" w:hAnsi="Times New Roman" w:cs="Times New Roman"/>
          <w:sz w:val="24"/>
          <w:szCs w:val="24"/>
        </w:rPr>
        <w:t>, 202</w:t>
      </w:r>
      <w:r w:rsidR="00B32F21">
        <w:rPr>
          <w:rFonts w:ascii="Times New Roman" w:hAnsi="Times New Roman" w:cs="Times New Roman"/>
          <w:sz w:val="24"/>
          <w:szCs w:val="24"/>
        </w:rPr>
        <w:t>1</w:t>
      </w:r>
      <w:r w:rsidRPr="009F4BAC">
        <w:rPr>
          <w:rFonts w:ascii="Times New Roman" w:hAnsi="Times New Roman" w:cs="Times New Roman"/>
          <w:sz w:val="24"/>
          <w:szCs w:val="24"/>
        </w:rPr>
        <w:t>.</w:t>
      </w:r>
    </w:p>
    <w:p w14:paraId="3B7C1EE8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E98502" w14:textId="3C704E64" w:rsidR="00B32F21" w:rsidRPr="00B32F21" w:rsidRDefault="00B32F21" w:rsidP="00A0726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F21">
        <w:rPr>
          <w:rFonts w:ascii="Times New Roman" w:hAnsi="Times New Roman" w:cs="Times New Roman"/>
          <w:sz w:val="24"/>
          <w:szCs w:val="24"/>
        </w:rPr>
        <w:t>Jeetumoni Basumatary. “</w:t>
      </w:r>
      <w:proofErr w:type="spellStart"/>
      <w:r w:rsidRPr="00B32F21">
        <w:rPr>
          <w:rFonts w:ascii="Times New Roman" w:hAnsi="Times New Roman" w:cs="Times New Roman"/>
          <w:sz w:val="24"/>
          <w:szCs w:val="24"/>
        </w:rPr>
        <w:t>Boroni</w:t>
      </w:r>
      <w:proofErr w:type="spellEnd"/>
      <w:r w:rsidRPr="00B3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F21">
        <w:rPr>
          <w:rFonts w:ascii="Times New Roman" w:hAnsi="Times New Roman" w:cs="Times New Roman"/>
          <w:sz w:val="24"/>
          <w:szCs w:val="24"/>
        </w:rPr>
        <w:t>Mahariary</w:t>
      </w:r>
      <w:proofErr w:type="spellEnd"/>
      <w:r w:rsidRPr="00B3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F21">
        <w:rPr>
          <w:rFonts w:ascii="Times New Roman" w:hAnsi="Times New Roman" w:cs="Times New Roman"/>
          <w:sz w:val="24"/>
          <w:szCs w:val="24"/>
        </w:rPr>
        <w:t>Sinaithi</w:t>
      </w:r>
      <w:proofErr w:type="spellEnd"/>
      <w:r w:rsidRPr="00B32F21">
        <w:rPr>
          <w:rFonts w:ascii="Times New Roman" w:hAnsi="Times New Roman" w:cs="Times New Roman"/>
          <w:sz w:val="24"/>
          <w:szCs w:val="24"/>
        </w:rPr>
        <w:t xml:space="preserve"> Danai - </w:t>
      </w:r>
      <w:proofErr w:type="spellStart"/>
      <w:r w:rsidRPr="00B32F21">
        <w:rPr>
          <w:rFonts w:ascii="Times New Roman" w:hAnsi="Times New Roman" w:cs="Times New Roman"/>
          <w:sz w:val="24"/>
          <w:szCs w:val="24"/>
        </w:rPr>
        <w:t>Thunlai</w:t>
      </w:r>
      <w:proofErr w:type="spellEnd"/>
      <w:r w:rsidRPr="00B3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F21">
        <w:rPr>
          <w:rFonts w:ascii="Times New Roman" w:hAnsi="Times New Roman" w:cs="Times New Roman"/>
          <w:sz w:val="24"/>
          <w:szCs w:val="24"/>
        </w:rPr>
        <w:t>Aarw</w:t>
      </w:r>
      <w:proofErr w:type="spellEnd"/>
      <w:r w:rsidRPr="00B32F21">
        <w:rPr>
          <w:rFonts w:ascii="Times New Roman" w:hAnsi="Times New Roman" w:cs="Times New Roman"/>
          <w:sz w:val="24"/>
          <w:szCs w:val="24"/>
        </w:rPr>
        <w:t xml:space="preserve"> Bini </w:t>
      </w:r>
      <w:proofErr w:type="spellStart"/>
      <w:r w:rsidRPr="00B32F21">
        <w:rPr>
          <w:rFonts w:ascii="Times New Roman" w:hAnsi="Times New Roman" w:cs="Times New Roman"/>
          <w:sz w:val="24"/>
          <w:szCs w:val="24"/>
        </w:rPr>
        <w:t>Biphao</w:t>
      </w:r>
      <w:proofErr w:type="spellEnd"/>
      <w:r w:rsidRPr="00B32F21">
        <w:rPr>
          <w:rFonts w:ascii="Times New Roman" w:hAnsi="Times New Roman" w:cs="Times New Roman"/>
          <w:sz w:val="24"/>
          <w:szCs w:val="24"/>
        </w:rPr>
        <w:t xml:space="preserve">” (Bodo National Identity Construction – Literature and its Role), </w:t>
      </w:r>
      <w:r w:rsidRPr="00B32F21">
        <w:rPr>
          <w:rFonts w:ascii="Times New Roman" w:hAnsi="Times New Roman" w:cs="Times New Roman"/>
          <w:i/>
          <w:iCs/>
          <w:sz w:val="24"/>
          <w:szCs w:val="24"/>
        </w:rPr>
        <w:t>The Bodo</w:t>
      </w:r>
      <w:r w:rsidRPr="00B32F21">
        <w:rPr>
          <w:rFonts w:ascii="Times New Roman" w:hAnsi="Times New Roman" w:cs="Times New Roman"/>
          <w:sz w:val="24"/>
          <w:szCs w:val="24"/>
        </w:rPr>
        <w:t xml:space="preserve"> (Annual Mouthpiece of Bodo Sahitya Sabha), No.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B32F2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2F21">
        <w:rPr>
          <w:rFonts w:ascii="Times New Roman" w:hAnsi="Times New Roman" w:cs="Times New Roman"/>
          <w:sz w:val="24"/>
          <w:szCs w:val="24"/>
        </w:rPr>
        <w:t>.</w:t>
      </w:r>
    </w:p>
    <w:p w14:paraId="4354C2FD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174045641"/>
    </w:p>
    <w:p w14:paraId="2BF7688D" w14:textId="23BA7630" w:rsidR="00B32F21" w:rsidRPr="00B32F21" w:rsidRDefault="00B32F21" w:rsidP="00A0726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F21">
        <w:rPr>
          <w:rFonts w:ascii="Times New Roman" w:hAnsi="Times New Roman" w:cs="Times New Roman"/>
          <w:sz w:val="24"/>
          <w:szCs w:val="24"/>
        </w:rPr>
        <w:t>Jeetumoni Basumatary</w:t>
      </w:r>
      <w:bookmarkEnd w:id="7"/>
      <w:r w:rsidRPr="00B32F21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B32F21">
        <w:rPr>
          <w:rFonts w:ascii="Times New Roman" w:hAnsi="Times New Roman" w:cs="Times New Roman"/>
          <w:sz w:val="24"/>
          <w:szCs w:val="24"/>
        </w:rPr>
        <w:t>Mwnse</w:t>
      </w:r>
      <w:proofErr w:type="spellEnd"/>
      <w:r w:rsidRPr="00B32F21">
        <w:rPr>
          <w:rFonts w:ascii="Times New Roman" w:hAnsi="Times New Roman" w:cs="Times New Roman"/>
          <w:sz w:val="24"/>
          <w:szCs w:val="24"/>
        </w:rPr>
        <w:t xml:space="preserve"> Gwdan </w:t>
      </w:r>
      <w:proofErr w:type="spellStart"/>
      <w:r w:rsidRPr="00B32F21">
        <w:rPr>
          <w:rFonts w:ascii="Times New Roman" w:hAnsi="Times New Roman" w:cs="Times New Roman"/>
          <w:sz w:val="24"/>
          <w:szCs w:val="24"/>
        </w:rPr>
        <w:t>Jangkhrithai</w:t>
      </w:r>
      <w:proofErr w:type="spellEnd"/>
      <w:r w:rsidRPr="00B3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F21">
        <w:rPr>
          <w:rFonts w:ascii="Times New Roman" w:hAnsi="Times New Roman" w:cs="Times New Roman"/>
          <w:sz w:val="24"/>
          <w:szCs w:val="24"/>
        </w:rPr>
        <w:t>Lubwina</w:t>
      </w:r>
      <w:proofErr w:type="spellEnd"/>
      <w:r w:rsidRPr="00B3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F21">
        <w:rPr>
          <w:rFonts w:ascii="Times New Roman" w:hAnsi="Times New Roman" w:cs="Times New Roman"/>
          <w:sz w:val="24"/>
          <w:szCs w:val="24"/>
        </w:rPr>
        <w:t>Angni</w:t>
      </w:r>
      <w:proofErr w:type="spellEnd"/>
      <w:r w:rsidRPr="00B3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F21">
        <w:rPr>
          <w:rFonts w:ascii="Times New Roman" w:hAnsi="Times New Roman" w:cs="Times New Roman"/>
          <w:sz w:val="24"/>
          <w:szCs w:val="24"/>
        </w:rPr>
        <w:t>Phongnwisw</w:t>
      </w:r>
      <w:proofErr w:type="spellEnd"/>
      <w:r w:rsidRPr="00B32F21">
        <w:rPr>
          <w:rFonts w:ascii="Times New Roman" w:hAnsi="Times New Roman" w:cs="Times New Roman"/>
          <w:sz w:val="24"/>
          <w:szCs w:val="24"/>
        </w:rPr>
        <w:t xml:space="preserve">” (A Few Words on </w:t>
      </w:r>
      <w:r>
        <w:rPr>
          <w:rFonts w:ascii="Times New Roman" w:hAnsi="Times New Roman" w:cs="Times New Roman"/>
          <w:sz w:val="24"/>
          <w:szCs w:val="24"/>
        </w:rPr>
        <w:t>the Desire for</w:t>
      </w:r>
      <w:r w:rsidRPr="00B32F21">
        <w:rPr>
          <w:rFonts w:ascii="Times New Roman" w:hAnsi="Times New Roman" w:cs="Times New Roman"/>
          <w:sz w:val="24"/>
          <w:szCs w:val="24"/>
        </w:rPr>
        <w:t xml:space="preserve"> a New Revolution), </w:t>
      </w:r>
      <w:proofErr w:type="spellStart"/>
      <w:r w:rsidRPr="00B32F21">
        <w:rPr>
          <w:rFonts w:ascii="Times New Roman" w:hAnsi="Times New Roman" w:cs="Times New Roman"/>
          <w:i/>
          <w:iCs/>
          <w:sz w:val="24"/>
          <w:szCs w:val="24"/>
        </w:rPr>
        <w:t>Mugani</w:t>
      </w:r>
      <w:proofErr w:type="spellEnd"/>
      <w:r w:rsidRPr="00B32F21">
        <w:rPr>
          <w:rFonts w:ascii="Times New Roman" w:hAnsi="Times New Roman" w:cs="Times New Roman"/>
          <w:i/>
          <w:iCs/>
          <w:sz w:val="24"/>
          <w:szCs w:val="24"/>
        </w:rPr>
        <w:t xml:space="preserve"> Sakhi</w:t>
      </w:r>
      <w:r w:rsidRPr="00B32F21">
        <w:rPr>
          <w:rFonts w:ascii="Times New Roman" w:hAnsi="Times New Roman" w:cs="Times New Roman"/>
          <w:sz w:val="24"/>
          <w:szCs w:val="24"/>
        </w:rPr>
        <w:t xml:space="preserve"> (Annual Mouthpiece of All Bodo Students’ Union), No.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32F2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2F21">
        <w:rPr>
          <w:rFonts w:ascii="Times New Roman" w:hAnsi="Times New Roman" w:cs="Times New Roman"/>
          <w:sz w:val="24"/>
          <w:szCs w:val="24"/>
        </w:rPr>
        <w:t>.</w:t>
      </w:r>
    </w:p>
    <w:p w14:paraId="3424C27E" w14:textId="77777777" w:rsidR="009B3C7A" w:rsidRDefault="009B3C7A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A4FED0" w14:textId="6481CEA4" w:rsidR="00A0726B" w:rsidRPr="009127D0" w:rsidRDefault="00B32F21" w:rsidP="009127D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F21">
        <w:rPr>
          <w:rFonts w:ascii="Times New Roman" w:hAnsi="Times New Roman" w:cs="Times New Roman"/>
          <w:sz w:val="24"/>
          <w:szCs w:val="24"/>
        </w:rPr>
        <w:t>Jeetumoni Basumatary</w:t>
      </w:r>
      <w:r>
        <w:rPr>
          <w:rFonts w:ascii="Times New Roman" w:hAnsi="Times New Roman" w:cs="Times New Roman"/>
          <w:sz w:val="24"/>
          <w:szCs w:val="24"/>
        </w:rPr>
        <w:t>. Editor</w:t>
      </w:r>
      <w:r w:rsidR="00DE29DF">
        <w:rPr>
          <w:rFonts w:ascii="Times New Roman" w:hAnsi="Times New Roman" w:cs="Times New Roman"/>
          <w:sz w:val="24"/>
          <w:szCs w:val="24"/>
        </w:rPr>
        <w:t>ial</w:t>
      </w:r>
      <w:r>
        <w:rPr>
          <w:rFonts w:ascii="Times New Roman" w:hAnsi="Times New Roman" w:cs="Times New Roman"/>
          <w:sz w:val="24"/>
          <w:szCs w:val="24"/>
        </w:rPr>
        <w:t xml:space="preserve"> - “Laimwn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Habakhou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Hwbthanayao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Phaothaini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(The Role of Theatre in Preventing Child Marriage). </w:t>
      </w:r>
      <w:r>
        <w:rPr>
          <w:rFonts w:ascii="Times New Roman" w:hAnsi="Times New Roman" w:cs="Times New Roman"/>
          <w:i/>
          <w:iCs/>
          <w:sz w:val="24"/>
          <w:szCs w:val="24"/>
        </w:rPr>
        <w:t>Swrjini Phungkha</w:t>
      </w:r>
      <w:r>
        <w:rPr>
          <w:rFonts w:ascii="Times New Roman" w:hAnsi="Times New Roman" w:cs="Times New Roman"/>
          <w:sz w:val="24"/>
          <w:szCs w:val="24"/>
        </w:rPr>
        <w:t>, No. 2, 2023.</w:t>
      </w:r>
    </w:p>
    <w:p w14:paraId="68CFD3BF" w14:textId="5E92BE8D" w:rsidR="00B65F2A" w:rsidRDefault="00B65F2A" w:rsidP="00A072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Others:</w:t>
      </w:r>
    </w:p>
    <w:p w14:paraId="0FFD3670" w14:textId="4C328ABF" w:rsidR="00B65F2A" w:rsidRDefault="00B65F2A" w:rsidP="00A0726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74046218"/>
      <w:r w:rsidRPr="00B65F2A">
        <w:rPr>
          <w:rFonts w:ascii="Times New Roman" w:hAnsi="Times New Roman" w:cs="Times New Roman"/>
          <w:sz w:val="24"/>
          <w:szCs w:val="24"/>
        </w:rPr>
        <w:t xml:space="preserve">A Lesson Plan on Henrik Ibsen’s </w:t>
      </w:r>
      <w:r w:rsidRPr="00B65F2A">
        <w:rPr>
          <w:rFonts w:ascii="Times New Roman" w:hAnsi="Times New Roman" w:cs="Times New Roman"/>
          <w:i/>
          <w:iCs/>
          <w:sz w:val="24"/>
          <w:szCs w:val="24"/>
        </w:rPr>
        <w:t xml:space="preserve">Ghosts </w:t>
      </w:r>
      <w:r w:rsidRPr="00B65F2A">
        <w:rPr>
          <w:rFonts w:ascii="Times New Roman" w:hAnsi="Times New Roman" w:cs="Times New Roman"/>
          <w:sz w:val="24"/>
          <w:szCs w:val="24"/>
        </w:rPr>
        <w:t>for Virtual Learning Environment (Institute of Lifelong Learning), University of Delhi, 2014</w:t>
      </w:r>
      <w:bookmarkEnd w:id="8"/>
      <w:r w:rsidRPr="00B65F2A">
        <w:rPr>
          <w:rFonts w:ascii="Times New Roman" w:hAnsi="Times New Roman" w:cs="Times New Roman"/>
          <w:sz w:val="24"/>
          <w:szCs w:val="24"/>
        </w:rPr>
        <w:t>.</w:t>
      </w:r>
    </w:p>
    <w:p w14:paraId="6259C222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174046276"/>
    </w:p>
    <w:p w14:paraId="78DDF753" w14:textId="4035931E" w:rsidR="00B65F2A" w:rsidRDefault="00B65F2A" w:rsidP="00A0726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2A">
        <w:rPr>
          <w:rFonts w:ascii="Times New Roman" w:hAnsi="Times New Roman" w:cs="Times New Roman"/>
          <w:sz w:val="24"/>
          <w:szCs w:val="24"/>
        </w:rPr>
        <w:lastRenderedPageBreak/>
        <w:t xml:space="preserve">A Lesson Plan on Toni Morrison’s </w:t>
      </w:r>
      <w:r w:rsidRPr="00B65F2A">
        <w:rPr>
          <w:rFonts w:ascii="Times New Roman" w:hAnsi="Times New Roman" w:cs="Times New Roman"/>
          <w:i/>
          <w:iCs/>
          <w:sz w:val="24"/>
          <w:szCs w:val="24"/>
        </w:rPr>
        <w:t>Beloved</w:t>
      </w:r>
      <w:r w:rsidRPr="00B65F2A">
        <w:rPr>
          <w:rFonts w:ascii="Times New Roman" w:hAnsi="Times New Roman" w:cs="Times New Roman"/>
          <w:sz w:val="24"/>
          <w:szCs w:val="24"/>
        </w:rPr>
        <w:t xml:space="preserve"> for Virtual Learning Environment (Institute of Lifelong Learning), University of Delhi,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ADDC5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Hlk174046315"/>
      <w:bookmarkEnd w:id="9"/>
    </w:p>
    <w:p w14:paraId="6E707FD6" w14:textId="28798332" w:rsidR="00B65F2A" w:rsidRPr="00B65F2A" w:rsidRDefault="00B65F2A" w:rsidP="00A0726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F2A">
        <w:rPr>
          <w:rFonts w:ascii="Times New Roman" w:hAnsi="Times New Roman" w:cs="Times New Roman"/>
          <w:sz w:val="24"/>
          <w:szCs w:val="24"/>
        </w:rPr>
        <w:t xml:space="preserve">A Lesson Plan on Jean Genet’s </w:t>
      </w:r>
      <w:r w:rsidRPr="00B65F2A">
        <w:rPr>
          <w:rFonts w:ascii="Times New Roman" w:hAnsi="Times New Roman" w:cs="Times New Roman"/>
          <w:i/>
          <w:iCs/>
          <w:sz w:val="24"/>
          <w:szCs w:val="24"/>
        </w:rPr>
        <w:t>The Balcony</w:t>
      </w:r>
      <w:r w:rsidRPr="00B65F2A">
        <w:rPr>
          <w:rFonts w:ascii="Times New Roman" w:hAnsi="Times New Roman" w:cs="Times New Roman"/>
          <w:sz w:val="24"/>
          <w:szCs w:val="24"/>
        </w:rPr>
        <w:t xml:space="preserve"> for Virtual Learning Environment (Institute of Lifelong Learning), University of Delhi, 201</w:t>
      </w:r>
      <w:r>
        <w:rPr>
          <w:rFonts w:ascii="Times New Roman" w:hAnsi="Times New Roman" w:cs="Times New Roman"/>
          <w:sz w:val="24"/>
          <w:szCs w:val="24"/>
        </w:rPr>
        <w:t>5</w:t>
      </w:r>
      <w:bookmarkEnd w:id="10"/>
      <w:r w:rsidRPr="00B65F2A">
        <w:rPr>
          <w:rFonts w:ascii="Times New Roman" w:hAnsi="Times New Roman" w:cs="Times New Roman"/>
          <w:sz w:val="24"/>
          <w:szCs w:val="24"/>
        </w:rPr>
        <w:t>.</w:t>
      </w:r>
    </w:p>
    <w:p w14:paraId="69F9CECE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Hlk174046476"/>
    </w:p>
    <w:p w14:paraId="79EE3750" w14:textId="2E0AA8C8" w:rsidR="00B65F2A" w:rsidRPr="000C65B3" w:rsidRDefault="00B65F2A" w:rsidP="00A0726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Pr="00B6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SLM units</w:t>
      </w:r>
      <w:r w:rsidRPr="00B65F2A">
        <w:rPr>
          <w:rFonts w:ascii="Times New Roman" w:hAnsi="Times New Roman" w:cs="Times New Roman"/>
          <w:sz w:val="24"/>
          <w:szCs w:val="24"/>
        </w:rPr>
        <w:t xml:space="preserve"> on Eugene Ionesco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B65F2A">
        <w:rPr>
          <w:rFonts w:ascii="Times New Roman" w:hAnsi="Times New Roman" w:cs="Times New Roman"/>
          <w:sz w:val="24"/>
          <w:szCs w:val="24"/>
        </w:rPr>
        <w:t xml:space="preserve"> </w:t>
      </w:r>
      <w:r w:rsidRPr="00B65F2A">
        <w:rPr>
          <w:rFonts w:ascii="Times New Roman" w:hAnsi="Times New Roman" w:cs="Times New Roman"/>
          <w:i/>
          <w:iCs/>
          <w:sz w:val="24"/>
          <w:szCs w:val="24"/>
        </w:rPr>
        <w:t>Chairs</w:t>
      </w:r>
      <w:r w:rsidRPr="00B65F2A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PG programme</w:t>
      </w:r>
      <w:r w:rsidR="000C65B3">
        <w:rPr>
          <w:rFonts w:ascii="Times New Roman" w:hAnsi="Times New Roman" w:cs="Times New Roman"/>
          <w:sz w:val="24"/>
          <w:szCs w:val="24"/>
        </w:rPr>
        <w:t>,</w:t>
      </w:r>
      <w:r w:rsidRPr="00B65F2A">
        <w:rPr>
          <w:rFonts w:ascii="Times New Roman" w:hAnsi="Times New Roman" w:cs="Times New Roman"/>
          <w:sz w:val="24"/>
          <w:szCs w:val="24"/>
        </w:rPr>
        <w:t xml:space="preserve"> Krishna Kanta </w:t>
      </w:r>
      <w:proofErr w:type="spellStart"/>
      <w:r w:rsidRPr="00B65F2A">
        <w:rPr>
          <w:rFonts w:ascii="Times New Roman" w:hAnsi="Times New Roman" w:cs="Times New Roman"/>
          <w:sz w:val="24"/>
          <w:szCs w:val="24"/>
        </w:rPr>
        <w:t>Handiqui</w:t>
      </w:r>
      <w:proofErr w:type="spellEnd"/>
      <w:r w:rsidRPr="00B65F2A">
        <w:rPr>
          <w:rFonts w:ascii="Times New Roman" w:hAnsi="Times New Roman" w:cs="Times New Roman"/>
          <w:sz w:val="24"/>
          <w:szCs w:val="24"/>
        </w:rPr>
        <w:t xml:space="preserve"> State Open University, 201</w:t>
      </w:r>
      <w:r w:rsidR="000C65B3">
        <w:rPr>
          <w:rFonts w:ascii="Times New Roman" w:hAnsi="Times New Roman" w:cs="Times New Roman"/>
          <w:sz w:val="24"/>
          <w:szCs w:val="24"/>
        </w:rPr>
        <w:t>9</w:t>
      </w:r>
      <w:bookmarkEnd w:id="11"/>
      <w:r w:rsidR="000C65B3">
        <w:rPr>
          <w:rFonts w:ascii="Times New Roman" w:hAnsi="Times New Roman" w:cs="Times New Roman"/>
          <w:sz w:val="24"/>
          <w:szCs w:val="24"/>
        </w:rPr>
        <w:t xml:space="preserve">, </w:t>
      </w:r>
      <w:r w:rsidR="000C65B3" w:rsidRPr="000C65B3">
        <w:rPr>
          <w:rFonts w:ascii="Times New Roman" w:hAnsi="Times New Roman" w:cs="Times New Roman"/>
          <w:sz w:val="24"/>
          <w:szCs w:val="24"/>
        </w:rPr>
        <w:t>ISBN</w:t>
      </w:r>
      <w:r w:rsidR="000C65B3">
        <w:rPr>
          <w:rFonts w:ascii="Times New Roman" w:hAnsi="Times New Roman" w:cs="Times New Roman"/>
          <w:sz w:val="24"/>
          <w:szCs w:val="24"/>
        </w:rPr>
        <w:t xml:space="preserve"> </w:t>
      </w:r>
      <w:r w:rsidR="000C65B3" w:rsidRPr="000C65B3">
        <w:rPr>
          <w:rFonts w:ascii="Times New Roman" w:hAnsi="Times New Roman" w:cs="Times New Roman"/>
          <w:sz w:val="24"/>
          <w:szCs w:val="24"/>
        </w:rPr>
        <w:t>978-93-87940-92-5</w:t>
      </w:r>
      <w:r w:rsidR="000C65B3">
        <w:rPr>
          <w:rFonts w:ascii="Times New Roman" w:hAnsi="Times New Roman" w:cs="Times New Roman"/>
          <w:sz w:val="24"/>
          <w:szCs w:val="24"/>
        </w:rPr>
        <w:t>.</w:t>
      </w:r>
    </w:p>
    <w:p w14:paraId="4E2956A5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F29DC8" w14:textId="2F7F9FFC" w:rsidR="000C65B3" w:rsidRDefault="000C65B3" w:rsidP="00A0726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Pr="000C65B3">
        <w:rPr>
          <w:rFonts w:ascii="Times New Roman" w:hAnsi="Times New Roman" w:cs="Times New Roman"/>
          <w:sz w:val="24"/>
          <w:szCs w:val="24"/>
        </w:rPr>
        <w:t xml:space="preserve"> SLM unit on Eugene Charles Dickens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Pr="000C65B3">
        <w:rPr>
          <w:rFonts w:ascii="Times New Roman" w:hAnsi="Times New Roman" w:cs="Times New Roman"/>
          <w:i/>
          <w:iCs/>
          <w:sz w:val="24"/>
          <w:szCs w:val="24"/>
        </w:rPr>
        <w:t>Oliver Twist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5B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C65B3">
        <w:rPr>
          <w:rFonts w:ascii="Times New Roman" w:hAnsi="Times New Roman" w:cs="Times New Roman"/>
          <w:sz w:val="24"/>
          <w:szCs w:val="24"/>
        </w:rPr>
        <w:t>G programme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5B3">
        <w:rPr>
          <w:rFonts w:ascii="Times New Roman" w:hAnsi="Times New Roman" w:cs="Times New Roman"/>
          <w:sz w:val="24"/>
          <w:szCs w:val="24"/>
        </w:rPr>
        <w:t>Institute of Distance and Open Learning,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5B3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Pr="000C65B3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65B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20, </w:t>
      </w:r>
      <w:r w:rsidRPr="000C65B3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5B3">
        <w:rPr>
          <w:rFonts w:ascii="Times New Roman" w:hAnsi="Times New Roman" w:cs="Times New Roman"/>
          <w:sz w:val="24"/>
          <w:szCs w:val="24"/>
        </w:rPr>
        <w:t>978-81-94268-95-6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AC9B8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6B7214" w14:textId="5AD0585D" w:rsidR="006A0BEA" w:rsidRDefault="006A0BEA" w:rsidP="00A0726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6A0BEA">
        <w:rPr>
          <w:rFonts w:ascii="Times New Roman" w:hAnsi="Times New Roman" w:cs="Times New Roman"/>
          <w:sz w:val="24"/>
          <w:szCs w:val="24"/>
        </w:rPr>
        <w:t xml:space="preserve">English translation of Dharanidhar Wary’s Bodo novella 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Mwihoor</w:t>
      </w:r>
      <w:proofErr w:type="spellEnd"/>
      <w:r w:rsidRPr="006A0BEA">
        <w:rPr>
          <w:rFonts w:ascii="Times New Roman" w:hAnsi="Times New Roman" w:cs="Times New Roman"/>
          <w:sz w:val="24"/>
          <w:szCs w:val="24"/>
        </w:rPr>
        <w:t xml:space="preserve"> (1980)</w:t>
      </w:r>
      <w:r>
        <w:rPr>
          <w:rFonts w:ascii="Times New Roman" w:hAnsi="Times New Roman" w:cs="Times New Roman"/>
          <w:sz w:val="24"/>
          <w:szCs w:val="24"/>
        </w:rPr>
        <w:t xml:space="preserve">, published as </w:t>
      </w:r>
      <w:r>
        <w:rPr>
          <w:rFonts w:ascii="Times New Roman" w:hAnsi="Times New Roman" w:cs="Times New Roman"/>
          <w:i/>
          <w:iCs/>
          <w:sz w:val="24"/>
          <w:szCs w:val="24"/>
        </w:rPr>
        <w:t>The Hunt</w:t>
      </w:r>
      <w:r>
        <w:rPr>
          <w:rFonts w:ascii="Times New Roman" w:hAnsi="Times New Roman" w:cs="Times New Roman"/>
          <w:sz w:val="24"/>
          <w:szCs w:val="24"/>
        </w:rPr>
        <w:t xml:space="preserve"> (2008).</w:t>
      </w:r>
    </w:p>
    <w:p w14:paraId="19958BD2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84EFF3" w14:textId="22EDD873" w:rsidR="006A0BEA" w:rsidRDefault="006A0BEA" w:rsidP="00A0726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6A0BEA">
        <w:rPr>
          <w:rFonts w:ascii="Times New Roman" w:hAnsi="Times New Roman" w:cs="Times New Roman"/>
          <w:sz w:val="24"/>
          <w:szCs w:val="24"/>
        </w:rPr>
        <w:t xml:space="preserve">English translation of </w:t>
      </w:r>
      <w:proofErr w:type="spellStart"/>
      <w:r w:rsidRPr="006A0BEA">
        <w:rPr>
          <w:rFonts w:ascii="Times New Roman" w:hAnsi="Times New Roman" w:cs="Times New Roman"/>
          <w:sz w:val="24"/>
          <w:szCs w:val="24"/>
        </w:rPr>
        <w:t>Mangalsingh</w:t>
      </w:r>
      <w:proofErr w:type="spellEnd"/>
      <w:r w:rsidRPr="006A0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EA">
        <w:rPr>
          <w:rFonts w:ascii="Times New Roman" w:hAnsi="Times New Roman" w:cs="Times New Roman"/>
          <w:sz w:val="24"/>
          <w:szCs w:val="24"/>
        </w:rPr>
        <w:t>Hazowary’s</w:t>
      </w:r>
      <w:proofErr w:type="spellEnd"/>
      <w:r w:rsidRPr="006A0BEA">
        <w:rPr>
          <w:rFonts w:ascii="Times New Roman" w:hAnsi="Times New Roman" w:cs="Times New Roman"/>
          <w:sz w:val="24"/>
          <w:szCs w:val="24"/>
        </w:rPr>
        <w:t xml:space="preserve"> book of Bodo poetry 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Jiuni</w:t>
      </w:r>
      <w:proofErr w:type="spellEnd"/>
      <w:r w:rsidRPr="006A0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Mwgthang</w:t>
      </w:r>
      <w:proofErr w:type="spellEnd"/>
      <w:r w:rsidRPr="006A0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Bisombi</w:t>
      </w:r>
      <w:proofErr w:type="spellEnd"/>
      <w:r w:rsidRPr="006A0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Arw</w:t>
      </w:r>
      <w:proofErr w:type="spellEnd"/>
      <w:r w:rsidRPr="006A0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Aroj</w:t>
      </w:r>
      <w:proofErr w:type="spellEnd"/>
      <w:r w:rsidRPr="006A0BEA">
        <w:rPr>
          <w:rFonts w:ascii="Times New Roman" w:hAnsi="Times New Roman" w:cs="Times New Roman"/>
          <w:sz w:val="24"/>
          <w:szCs w:val="24"/>
        </w:rPr>
        <w:t xml:space="preserve"> (2003)</w:t>
      </w:r>
      <w:r>
        <w:rPr>
          <w:rFonts w:ascii="Times New Roman" w:hAnsi="Times New Roman" w:cs="Times New Roman"/>
          <w:sz w:val="24"/>
          <w:szCs w:val="24"/>
        </w:rPr>
        <w:t xml:space="preserve">, published as </w:t>
      </w:r>
      <w:r w:rsidRPr="006A0BEA">
        <w:rPr>
          <w:rFonts w:ascii="Times New Roman" w:hAnsi="Times New Roman" w:cs="Times New Roman"/>
          <w:i/>
          <w:iCs/>
          <w:sz w:val="24"/>
          <w:szCs w:val="24"/>
        </w:rPr>
        <w:t xml:space="preserve">True Reminiscences of Life and Some Prayers </w:t>
      </w:r>
      <w:r w:rsidRPr="006A0BEA">
        <w:rPr>
          <w:rFonts w:ascii="Times New Roman" w:hAnsi="Times New Roman" w:cs="Times New Roman"/>
          <w:sz w:val="24"/>
          <w:szCs w:val="24"/>
        </w:rPr>
        <w:t>(2011)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16768E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33980D" w14:textId="1921BB2D" w:rsidR="006A0BEA" w:rsidRDefault="006A0BEA" w:rsidP="00A0726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BEA">
        <w:rPr>
          <w:rFonts w:ascii="Times New Roman" w:hAnsi="Times New Roman" w:cs="Times New Roman"/>
          <w:sz w:val="24"/>
          <w:szCs w:val="24"/>
        </w:rPr>
        <w:t xml:space="preserve">Short story adaptations of Shakespeare’s </w:t>
      </w:r>
      <w:r w:rsidRPr="006A0BEA">
        <w:rPr>
          <w:rFonts w:ascii="Times New Roman" w:hAnsi="Times New Roman" w:cs="Times New Roman"/>
          <w:i/>
          <w:iCs/>
          <w:sz w:val="24"/>
          <w:szCs w:val="24"/>
        </w:rPr>
        <w:t>All’s Well That Ends Well</w:t>
      </w:r>
      <w:r w:rsidRPr="006A0BEA">
        <w:rPr>
          <w:rFonts w:ascii="Times New Roman" w:hAnsi="Times New Roman" w:cs="Times New Roman"/>
          <w:sz w:val="24"/>
          <w:szCs w:val="24"/>
        </w:rPr>
        <w:t xml:space="preserve">, </w:t>
      </w:r>
      <w:r w:rsidRPr="006A0BEA">
        <w:rPr>
          <w:rFonts w:ascii="Times New Roman" w:hAnsi="Times New Roman" w:cs="Times New Roman"/>
          <w:i/>
          <w:iCs/>
          <w:sz w:val="24"/>
          <w:szCs w:val="24"/>
        </w:rPr>
        <w:t>As You Like It</w:t>
      </w:r>
      <w:r w:rsidRPr="006A0BEA">
        <w:rPr>
          <w:rFonts w:ascii="Times New Roman" w:hAnsi="Times New Roman" w:cs="Times New Roman"/>
          <w:sz w:val="24"/>
          <w:szCs w:val="24"/>
        </w:rPr>
        <w:t xml:space="preserve"> and </w:t>
      </w:r>
      <w:r w:rsidRPr="006A0BEA">
        <w:rPr>
          <w:rFonts w:ascii="Times New Roman" w:hAnsi="Times New Roman" w:cs="Times New Roman"/>
          <w:i/>
          <w:iCs/>
          <w:sz w:val="24"/>
          <w:szCs w:val="24"/>
        </w:rPr>
        <w:t>A Midsummer Night’s Dream</w:t>
      </w:r>
      <w:r w:rsidRPr="006A0BEA">
        <w:rPr>
          <w:rFonts w:ascii="Times New Roman" w:hAnsi="Times New Roman" w:cs="Times New Roman"/>
          <w:sz w:val="24"/>
          <w:szCs w:val="24"/>
        </w:rPr>
        <w:t xml:space="preserve"> in Bodo</w:t>
      </w:r>
      <w:r>
        <w:rPr>
          <w:rFonts w:ascii="Times New Roman" w:hAnsi="Times New Roman" w:cs="Times New Roman"/>
          <w:sz w:val="24"/>
          <w:szCs w:val="24"/>
        </w:rPr>
        <w:t xml:space="preserve">, published as </w:t>
      </w:r>
      <w:r w:rsidRPr="006A0BEA">
        <w:rPr>
          <w:rFonts w:ascii="Times New Roman" w:hAnsi="Times New Roman" w:cs="Times New Roman"/>
          <w:i/>
          <w:iCs/>
          <w:sz w:val="24"/>
          <w:szCs w:val="24"/>
        </w:rPr>
        <w:t>William Shakespeare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ni</w:t>
      </w:r>
      <w:proofErr w:type="spellEnd"/>
      <w:r w:rsidRPr="006A0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Mwntham</w:t>
      </w:r>
      <w:proofErr w:type="spellEnd"/>
      <w:r w:rsidRPr="006A0BEA">
        <w:rPr>
          <w:rFonts w:ascii="Times New Roman" w:hAnsi="Times New Roman" w:cs="Times New Roman"/>
          <w:i/>
          <w:iCs/>
          <w:sz w:val="24"/>
          <w:szCs w:val="24"/>
        </w:rPr>
        <w:t xml:space="preserve"> Comedy</w:t>
      </w:r>
      <w:r w:rsidRPr="006A0BEA">
        <w:rPr>
          <w:rFonts w:ascii="Times New Roman" w:hAnsi="Times New Roman" w:cs="Times New Roman"/>
          <w:sz w:val="24"/>
          <w:szCs w:val="24"/>
        </w:rPr>
        <w:t xml:space="preserve"> (2015)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34DD5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354499" w14:textId="7ECEEAD1" w:rsidR="006A0BEA" w:rsidRDefault="006A0BEA" w:rsidP="00A0726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Scripted a play in Bodo, titled 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Thengphakhri</w:t>
      </w:r>
      <w:proofErr w:type="spellEnd"/>
      <w:r w:rsidRPr="006A0BEA">
        <w:rPr>
          <w:rFonts w:ascii="Times New Roman" w:hAnsi="Times New Roman" w:cs="Times New Roman"/>
          <w:i/>
          <w:iCs/>
          <w:sz w:val="24"/>
          <w:szCs w:val="24"/>
        </w:rPr>
        <w:t xml:space="preserve"> Tehsilda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A0BEA">
        <w:rPr>
          <w:rFonts w:ascii="Times New Roman" w:hAnsi="Times New Roman" w:cs="Times New Roman"/>
          <w:sz w:val="24"/>
          <w:szCs w:val="24"/>
        </w:rPr>
        <w:t xml:space="preserve">, first performed by Okhrang-The Sky in December 2016 at Shri </w:t>
      </w:r>
      <w:proofErr w:type="spellStart"/>
      <w:r w:rsidRPr="006A0BEA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6A0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EA">
        <w:rPr>
          <w:rFonts w:ascii="Times New Roman" w:hAnsi="Times New Roman" w:cs="Times New Roman"/>
          <w:sz w:val="24"/>
          <w:szCs w:val="24"/>
        </w:rPr>
        <w:t>Madhavadeva</w:t>
      </w:r>
      <w:proofErr w:type="spellEnd"/>
      <w:r w:rsidRPr="006A0BEA">
        <w:rPr>
          <w:rFonts w:ascii="Times New Roman" w:hAnsi="Times New Roman" w:cs="Times New Roman"/>
          <w:sz w:val="24"/>
          <w:szCs w:val="24"/>
        </w:rPr>
        <w:t xml:space="preserve"> International Auditorium, Srimanta </w:t>
      </w:r>
      <w:proofErr w:type="spellStart"/>
      <w:r w:rsidRPr="006A0BEA">
        <w:rPr>
          <w:rFonts w:ascii="Times New Roman" w:hAnsi="Times New Roman" w:cs="Times New Roman"/>
          <w:sz w:val="24"/>
          <w:szCs w:val="24"/>
        </w:rPr>
        <w:t>Sankaradeva</w:t>
      </w:r>
      <w:proofErr w:type="spellEnd"/>
      <w:r w:rsidRPr="006A0BEA">
        <w:rPr>
          <w:rFonts w:ascii="Times New Roman" w:hAnsi="Times New Roman" w:cs="Times New Roman"/>
          <w:sz w:val="24"/>
          <w:szCs w:val="24"/>
        </w:rPr>
        <w:t xml:space="preserve"> Kalakshetra, Guwahati (Assam)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A518D7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C3EBC9" w14:textId="769DD298" w:rsidR="006A0BEA" w:rsidRDefault="006A0BEA" w:rsidP="00A0726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Scripted a play in Bodo, titled 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Nangwl</w:t>
      </w:r>
      <w:proofErr w:type="spellEnd"/>
      <w:r w:rsidRPr="006A0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Jangkhra</w:t>
      </w:r>
      <w:proofErr w:type="spellEnd"/>
      <w:r w:rsidRPr="006A0BEA">
        <w:rPr>
          <w:rFonts w:ascii="Times New Roman" w:hAnsi="Times New Roman" w:cs="Times New Roman"/>
          <w:i/>
          <w:iCs/>
          <w:sz w:val="24"/>
          <w:szCs w:val="24"/>
        </w:rPr>
        <w:t xml:space="preserve"> Horni </w:t>
      </w:r>
      <w:proofErr w:type="spellStart"/>
      <w:r w:rsidRPr="006A0BEA">
        <w:rPr>
          <w:rFonts w:ascii="Times New Roman" w:hAnsi="Times New Roman" w:cs="Times New Roman"/>
          <w:i/>
          <w:iCs/>
          <w:sz w:val="24"/>
          <w:szCs w:val="24"/>
        </w:rPr>
        <w:t>Simang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(adapted from Shakespeare’s </w:t>
      </w:r>
      <w:r>
        <w:rPr>
          <w:rFonts w:ascii="Times New Roman" w:hAnsi="Times New Roman" w:cs="Times New Roman"/>
          <w:i/>
          <w:iCs/>
          <w:sz w:val="24"/>
          <w:szCs w:val="24"/>
        </w:rPr>
        <w:t>Midsummer Night’s Dream</w:t>
      </w:r>
      <w:r w:rsidRPr="006A0BEA">
        <w:rPr>
          <w:rFonts w:ascii="Times New Roman" w:hAnsi="Times New Roman" w:cs="Times New Roman"/>
          <w:sz w:val="24"/>
          <w:szCs w:val="24"/>
        </w:rPr>
        <w:t>, first performed by Okhrang-The Sky in November 2017 at Bodofa Cultural Complex, Kokrajhar (Assam)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0E4F6" w14:textId="77777777" w:rsidR="00B47E26" w:rsidRDefault="00B47E26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47E26" w14:paraId="77D575FE" w14:textId="77777777" w:rsidTr="00B47E26">
        <w:tc>
          <w:tcPr>
            <w:tcW w:w="9242" w:type="dxa"/>
          </w:tcPr>
          <w:p w14:paraId="5F035E01" w14:textId="77777777" w:rsidR="00B47E26" w:rsidRDefault="00B47E26" w:rsidP="00A072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47E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Papers presented in Seminars/Conferences</w:t>
            </w:r>
          </w:p>
          <w:p w14:paraId="712371E6" w14:textId="79F9B9CE" w:rsidR="009310B8" w:rsidRPr="00B47E26" w:rsidRDefault="009310B8" w:rsidP="00A072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19AACED5" w14:textId="77777777" w:rsidR="00B47E26" w:rsidRDefault="00B47E26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CD7467" w14:textId="34FEBD02" w:rsidR="00B47E26" w:rsidRDefault="00B47E26" w:rsidP="00A0726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E26">
        <w:rPr>
          <w:rFonts w:ascii="Times New Roman" w:hAnsi="Times New Roman" w:cs="Times New Roman"/>
          <w:sz w:val="24"/>
          <w:szCs w:val="24"/>
        </w:rPr>
        <w:t>Presented a paper titled “Structure of Bodo Legends: A Morphological Study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47E26">
        <w:rPr>
          <w:rFonts w:ascii="Times New Roman" w:hAnsi="Times New Roman" w:cs="Times New Roman"/>
          <w:sz w:val="24"/>
          <w:szCs w:val="24"/>
        </w:rPr>
        <w:t xml:space="preserve"> in the Special </w:t>
      </w:r>
      <w:r>
        <w:rPr>
          <w:rFonts w:ascii="Times New Roman" w:hAnsi="Times New Roman" w:cs="Times New Roman"/>
          <w:sz w:val="24"/>
          <w:szCs w:val="24"/>
        </w:rPr>
        <w:t>National Se</w:t>
      </w:r>
      <w:r w:rsidRPr="00B47E26">
        <w:rPr>
          <w:rFonts w:ascii="Times New Roman" w:hAnsi="Times New Roman" w:cs="Times New Roman"/>
          <w:sz w:val="24"/>
          <w:szCs w:val="24"/>
        </w:rPr>
        <w:t>minar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47E26">
        <w:rPr>
          <w:rFonts w:ascii="Times New Roman" w:hAnsi="Times New Roman" w:cs="Times New Roman"/>
          <w:sz w:val="24"/>
          <w:szCs w:val="24"/>
        </w:rPr>
        <w:t xml:space="preserve">Bodo </w:t>
      </w:r>
      <w:r>
        <w:rPr>
          <w:rFonts w:ascii="Times New Roman" w:hAnsi="Times New Roman" w:cs="Times New Roman"/>
          <w:sz w:val="24"/>
          <w:szCs w:val="24"/>
        </w:rPr>
        <w:t>Literature</w:t>
      </w:r>
      <w:r w:rsidRPr="00B47E26">
        <w:rPr>
          <w:rFonts w:ascii="Times New Roman" w:hAnsi="Times New Roman" w:cs="Times New Roman"/>
          <w:sz w:val="24"/>
          <w:szCs w:val="24"/>
        </w:rPr>
        <w:t xml:space="preserve"> and Multi-lingual Poet Meet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B47E26">
        <w:rPr>
          <w:rFonts w:ascii="Times New Roman" w:hAnsi="Times New Roman" w:cs="Times New Roman"/>
          <w:sz w:val="24"/>
          <w:szCs w:val="24"/>
        </w:rPr>
        <w:t xml:space="preserve">organized by </w:t>
      </w:r>
      <w:r>
        <w:rPr>
          <w:rFonts w:ascii="Times New Roman" w:hAnsi="Times New Roman" w:cs="Times New Roman"/>
          <w:sz w:val="24"/>
          <w:szCs w:val="24"/>
        </w:rPr>
        <w:t>Bodo Writers’ Academy</w:t>
      </w:r>
      <w:r w:rsidRPr="00B47E26">
        <w:rPr>
          <w:rFonts w:ascii="Times New Roman" w:hAnsi="Times New Roman" w:cs="Times New Roman"/>
          <w:sz w:val="24"/>
          <w:szCs w:val="24"/>
        </w:rPr>
        <w:t>, Delhi 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E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7E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7E26">
        <w:rPr>
          <w:rFonts w:ascii="Times New Roman" w:hAnsi="Times New Roman" w:cs="Times New Roman"/>
          <w:sz w:val="24"/>
          <w:szCs w:val="24"/>
        </w:rPr>
        <w:t xml:space="preserve"> March, 20</w:t>
      </w:r>
      <w:r>
        <w:rPr>
          <w:rFonts w:ascii="Times New Roman" w:hAnsi="Times New Roman" w:cs="Times New Roman"/>
          <w:sz w:val="24"/>
          <w:szCs w:val="24"/>
        </w:rPr>
        <w:t>16.</w:t>
      </w:r>
    </w:p>
    <w:p w14:paraId="4D20A996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F0DBD4" w14:textId="09F32D81" w:rsidR="00B47E26" w:rsidRPr="00B47E26" w:rsidRDefault="00B47E26" w:rsidP="00A0726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E26">
        <w:rPr>
          <w:rFonts w:ascii="Times New Roman" w:hAnsi="Times New Roman" w:cs="Times New Roman"/>
          <w:sz w:val="24"/>
          <w:szCs w:val="24"/>
        </w:rPr>
        <w:t xml:space="preserve">Presented a paper titled “Rao </w:t>
      </w:r>
      <w:proofErr w:type="spellStart"/>
      <w:r w:rsidRPr="00B47E26">
        <w:rPr>
          <w:rFonts w:ascii="Times New Roman" w:hAnsi="Times New Roman" w:cs="Times New Roman"/>
          <w:sz w:val="24"/>
          <w:szCs w:val="24"/>
        </w:rPr>
        <w:t>Danslainaini</w:t>
      </w:r>
      <w:proofErr w:type="spellEnd"/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E26">
        <w:rPr>
          <w:rFonts w:ascii="Times New Roman" w:hAnsi="Times New Roman" w:cs="Times New Roman"/>
          <w:sz w:val="24"/>
          <w:szCs w:val="24"/>
        </w:rPr>
        <w:t>Makhase</w:t>
      </w:r>
      <w:proofErr w:type="spellEnd"/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E26">
        <w:rPr>
          <w:rFonts w:ascii="Times New Roman" w:hAnsi="Times New Roman" w:cs="Times New Roman"/>
          <w:sz w:val="24"/>
          <w:szCs w:val="24"/>
        </w:rPr>
        <w:t>Gwnang</w:t>
      </w:r>
      <w:proofErr w:type="spellEnd"/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E26">
        <w:rPr>
          <w:rFonts w:ascii="Times New Roman" w:hAnsi="Times New Roman" w:cs="Times New Roman"/>
          <w:sz w:val="24"/>
          <w:szCs w:val="24"/>
        </w:rPr>
        <w:t>Khanthi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B47E26">
        <w:rPr>
          <w:rFonts w:ascii="Times New Roman" w:hAnsi="Times New Roman" w:cs="Times New Roman"/>
          <w:sz w:val="24"/>
          <w:szCs w:val="24"/>
        </w:rPr>
        <w:t xml:space="preserve"> [Some Important Laws of Translation] in the</w:t>
      </w:r>
      <w:r>
        <w:rPr>
          <w:rFonts w:ascii="Times New Roman" w:hAnsi="Times New Roman" w:cs="Times New Roman"/>
          <w:sz w:val="24"/>
          <w:szCs w:val="24"/>
        </w:rPr>
        <w:t xml:space="preserve"> National</w:t>
      </w:r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Symposium</w:t>
      </w:r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“</w:t>
      </w:r>
      <w:r w:rsidRPr="00B47E26">
        <w:rPr>
          <w:rFonts w:ascii="Times New Roman" w:hAnsi="Times New Roman" w:cs="Times New Roman"/>
          <w:sz w:val="24"/>
          <w:szCs w:val="24"/>
        </w:rPr>
        <w:t>History of Creative Bodo Literature, Translation and Reception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B47E26">
        <w:rPr>
          <w:rFonts w:ascii="Times New Roman" w:hAnsi="Times New Roman" w:cs="Times New Roman"/>
          <w:sz w:val="24"/>
          <w:szCs w:val="24"/>
        </w:rPr>
        <w:t xml:space="preserve">organized by </w:t>
      </w:r>
      <w:r>
        <w:rPr>
          <w:rFonts w:ascii="Times New Roman" w:hAnsi="Times New Roman" w:cs="Times New Roman"/>
          <w:sz w:val="24"/>
          <w:szCs w:val="24"/>
        </w:rPr>
        <w:t xml:space="preserve">Sahitya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</w:t>
      </w:r>
      <w:proofErr w:type="spellEnd"/>
      <w:r w:rsidR="00346959">
        <w:rPr>
          <w:rFonts w:ascii="Times New Roman" w:hAnsi="Times New Roman" w:cs="Times New Roman"/>
          <w:sz w:val="24"/>
          <w:szCs w:val="24"/>
        </w:rPr>
        <w:t xml:space="preserve"> in </w:t>
      </w:r>
      <w:r w:rsidR="00346959" w:rsidRPr="00B47E26">
        <w:rPr>
          <w:rFonts w:ascii="Times New Roman" w:hAnsi="Times New Roman" w:cs="Times New Roman"/>
          <w:sz w:val="24"/>
          <w:szCs w:val="24"/>
        </w:rPr>
        <w:t xml:space="preserve">collaboration with </w:t>
      </w:r>
      <w:r w:rsidR="00346959">
        <w:rPr>
          <w:rFonts w:ascii="Times New Roman" w:hAnsi="Times New Roman" w:cs="Times New Roman"/>
          <w:sz w:val="24"/>
          <w:szCs w:val="24"/>
        </w:rPr>
        <w:t>Bodo Writers’ Academy</w:t>
      </w:r>
      <w:r w:rsidR="00346959" w:rsidRPr="00B47E26">
        <w:rPr>
          <w:rFonts w:ascii="Times New Roman" w:hAnsi="Times New Roman" w:cs="Times New Roman"/>
          <w:sz w:val="24"/>
          <w:szCs w:val="24"/>
        </w:rPr>
        <w:t xml:space="preserve"> </w:t>
      </w:r>
      <w:r w:rsidRPr="00B47E26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E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7E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47E26">
        <w:rPr>
          <w:rFonts w:ascii="Times New Roman" w:hAnsi="Times New Roman" w:cs="Times New Roman"/>
          <w:sz w:val="24"/>
          <w:szCs w:val="24"/>
        </w:rPr>
        <w:t xml:space="preserve"> March, 20</w:t>
      </w:r>
      <w:r>
        <w:rPr>
          <w:rFonts w:ascii="Times New Roman" w:hAnsi="Times New Roman" w:cs="Times New Roman"/>
          <w:sz w:val="24"/>
          <w:szCs w:val="24"/>
        </w:rPr>
        <w:t>17.</w:t>
      </w:r>
    </w:p>
    <w:p w14:paraId="7A65E5CD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A40651" w14:textId="7916CA90" w:rsidR="00B47E26" w:rsidRPr="00B47E26" w:rsidRDefault="00B47E26" w:rsidP="00A0726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E26">
        <w:rPr>
          <w:rFonts w:ascii="Times New Roman" w:hAnsi="Times New Roman" w:cs="Times New Roman"/>
          <w:sz w:val="24"/>
          <w:szCs w:val="24"/>
        </w:rPr>
        <w:t>Presented a paper titled “Constructing the Bodo National Identity: Literature and Its Role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47E2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International</w:t>
      </w:r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Conference</w:t>
      </w:r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“</w:t>
      </w:r>
      <w:r w:rsidRPr="00B47E26">
        <w:rPr>
          <w:rFonts w:ascii="Times New Roman" w:hAnsi="Times New Roman" w:cs="Times New Roman"/>
          <w:sz w:val="24"/>
          <w:szCs w:val="24"/>
        </w:rPr>
        <w:t>Region/Nation/Trans-Nation: Literature-Cinema Interface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B47E26">
        <w:rPr>
          <w:rFonts w:ascii="Times New Roman" w:hAnsi="Times New Roman" w:cs="Times New Roman"/>
          <w:sz w:val="24"/>
          <w:szCs w:val="24"/>
        </w:rPr>
        <w:t>organized by Department of Humanities &amp; Social Sciences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E26">
        <w:rPr>
          <w:rFonts w:ascii="Times New Roman" w:hAnsi="Times New Roman" w:cs="Times New Roman"/>
          <w:sz w:val="24"/>
          <w:szCs w:val="24"/>
        </w:rPr>
        <w:t xml:space="preserve">Birla Institute of Technology &amp; Science, Pilani (Goa Campus) during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9310B8">
        <w:rPr>
          <w:rFonts w:ascii="Times New Roman" w:hAnsi="Times New Roman" w:cs="Times New Roman"/>
          <w:sz w:val="24"/>
          <w:szCs w:val="24"/>
        </w:rPr>
        <w:t xml:space="preserve"> January</w:t>
      </w:r>
      <w:r w:rsidRPr="00B47E26">
        <w:rPr>
          <w:rFonts w:ascii="Times New Roman" w:hAnsi="Times New Roman" w:cs="Times New Roman"/>
          <w:sz w:val="24"/>
          <w:szCs w:val="24"/>
        </w:rPr>
        <w:t>-</w:t>
      </w:r>
      <w:r w:rsidR="009310B8">
        <w:rPr>
          <w:rFonts w:ascii="Times New Roman" w:hAnsi="Times New Roman" w:cs="Times New Roman"/>
          <w:sz w:val="24"/>
          <w:szCs w:val="24"/>
        </w:rPr>
        <w:t>02</w:t>
      </w:r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r w:rsidR="009310B8">
        <w:rPr>
          <w:rFonts w:ascii="Times New Roman" w:hAnsi="Times New Roman" w:cs="Times New Roman"/>
          <w:sz w:val="24"/>
          <w:szCs w:val="24"/>
        </w:rPr>
        <w:t>February</w:t>
      </w:r>
      <w:r w:rsidRPr="00B47E26">
        <w:rPr>
          <w:rFonts w:ascii="Times New Roman" w:hAnsi="Times New Roman" w:cs="Times New Roman"/>
          <w:sz w:val="24"/>
          <w:szCs w:val="24"/>
        </w:rPr>
        <w:t>, 201</w:t>
      </w:r>
      <w:r w:rsidR="009310B8">
        <w:rPr>
          <w:rFonts w:ascii="Times New Roman" w:hAnsi="Times New Roman" w:cs="Times New Roman"/>
          <w:sz w:val="24"/>
          <w:szCs w:val="24"/>
        </w:rPr>
        <w:t>9</w:t>
      </w:r>
      <w:r w:rsidRPr="00B47E26">
        <w:rPr>
          <w:rFonts w:ascii="Times New Roman" w:hAnsi="Times New Roman" w:cs="Times New Roman"/>
          <w:sz w:val="24"/>
          <w:szCs w:val="24"/>
        </w:rPr>
        <w:t>.</w:t>
      </w:r>
    </w:p>
    <w:p w14:paraId="280850F9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038044" w14:textId="2A9C2644" w:rsidR="00A0726B" w:rsidRDefault="009310B8" w:rsidP="009127D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7E26">
        <w:rPr>
          <w:rFonts w:ascii="Times New Roman" w:hAnsi="Times New Roman" w:cs="Times New Roman"/>
          <w:sz w:val="24"/>
          <w:szCs w:val="24"/>
        </w:rPr>
        <w:t>Presented a paper titled “</w:t>
      </w:r>
      <w:r w:rsidRPr="009310B8">
        <w:rPr>
          <w:rFonts w:ascii="Times New Roman" w:hAnsi="Times New Roman" w:cs="Times New Roman"/>
          <w:sz w:val="24"/>
          <w:szCs w:val="24"/>
        </w:rPr>
        <w:t>The Other Narrative: Women in the Bodo Identity Movement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47E2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National</w:t>
      </w:r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Seminar</w:t>
      </w:r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“</w:t>
      </w:r>
      <w:r w:rsidRPr="009310B8">
        <w:rPr>
          <w:rFonts w:ascii="Times New Roman" w:hAnsi="Times New Roman" w:cs="Times New Roman"/>
          <w:sz w:val="24"/>
          <w:szCs w:val="24"/>
        </w:rPr>
        <w:t xml:space="preserve">Climate Change, Conflict and Pandemic: Literary Responses from </w:t>
      </w:r>
      <w:r w:rsidRPr="009310B8">
        <w:rPr>
          <w:rFonts w:ascii="Times New Roman" w:hAnsi="Times New Roman" w:cs="Times New Roman"/>
          <w:sz w:val="24"/>
          <w:szCs w:val="24"/>
        </w:rPr>
        <w:lastRenderedPageBreak/>
        <w:t>India's Northeast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B47E26">
        <w:rPr>
          <w:rFonts w:ascii="Times New Roman" w:hAnsi="Times New Roman" w:cs="Times New Roman"/>
          <w:sz w:val="24"/>
          <w:szCs w:val="24"/>
        </w:rPr>
        <w:t xml:space="preserve">organized by </w:t>
      </w:r>
      <w:r w:rsidRPr="009310B8">
        <w:rPr>
          <w:rFonts w:ascii="Times New Roman" w:hAnsi="Times New Roman" w:cs="Times New Roman"/>
          <w:sz w:val="24"/>
          <w:szCs w:val="24"/>
        </w:rPr>
        <w:t>Department of English, Bodoland University,</w:t>
      </w:r>
      <w:r>
        <w:rPr>
          <w:rFonts w:ascii="Times New Roman" w:hAnsi="Times New Roman" w:cs="Times New Roman"/>
          <w:sz w:val="24"/>
          <w:szCs w:val="24"/>
        </w:rPr>
        <w:t xml:space="preserve"> Kokrajhar</w:t>
      </w:r>
      <w:r w:rsidRPr="009310B8">
        <w:rPr>
          <w:rFonts w:ascii="Times New Roman" w:hAnsi="Times New Roman" w:cs="Times New Roman"/>
          <w:sz w:val="24"/>
          <w:szCs w:val="24"/>
        </w:rPr>
        <w:t xml:space="preserve"> </w:t>
      </w:r>
      <w:r w:rsidRPr="00B47E26">
        <w:rPr>
          <w:rFonts w:ascii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47E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B4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B47E26">
        <w:rPr>
          <w:rFonts w:ascii="Times New Roman" w:hAnsi="Times New Roman" w:cs="Times New Roman"/>
          <w:sz w:val="24"/>
          <w:szCs w:val="24"/>
        </w:rPr>
        <w:t>, 20</w:t>
      </w:r>
      <w:r w:rsidR="00346959">
        <w:rPr>
          <w:rFonts w:ascii="Times New Roman" w:hAnsi="Times New Roman" w:cs="Times New Roman"/>
          <w:sz w:val="24"/>
          <w:szCs w:val="24"/>
        </w:rPr>
        <w:t>23</w:t>
      </w:r>
      <w:r w:rsidRPr="00B47E26">
        <w:rPr>
          <w:rFonts w:ascii="Times New Roman" w:hAnsi="Times New Roman" w:cs="Times New Roman"/>
          <w:sz w:val="24"/>
          <w:szCs w:val="24"/>
        </w:rPr>
        <w:t>.</w:t>
      </w:r>
    </w:p>
    <w:p w14:paraId="7DCA0F0A" w14:textId="77777777" w:rsidR="009127D0" w:rsidRPr="009127D0" w:rsidRDefault="009127D0" w:rsidP="009127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43741A" w14:textId="77777777" w:rsidR="009127D0" w:rsidRPr="009127D0" w:rsidRDefault="009127D0" w:rsidP="0015422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6"/>
      </w:tblGrid>
      <w:tr w:rsidR="0060063F" w14:paraId="6A866D1F" w14:textId="77777777" w:rsidTr="0060063F">
        <w:tc>
          <w:tcPr>
            <w:tcW w:w="10096" w:type="dxa"/>
          </w:tcPr>
          <w:p w14:paraId="4D91C359" w14:textId="61F1CF82" w:rsidR="0060063F" w:rsidRPr="0060063F" w:rsidRDefault="0060063F" w:rsidP="00A072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006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Invited Lectures/ Talks as Resource Person</w:t>
            </w:r>
          </w:p>
          <w:p w14:paraId="13EC47AD" w14:textId="77777777" w:rsidR="0060063F" w:rsidRDefault="0060063F" w:rsidP="00A072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64065C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172CD6" w14:textId="0E5C8B98" w:rsidR="000D68C6" w:rsidRDefault="000D68C6" w:rsidP="00A0726B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F06">
        <w:rPr>
          <w:rFonts w:ascii="Times New Roman" w:hAnsi="Times New Roman" w:cs="Times New Roman"/>
          <w:sz w:val="24"/>
          <w:szCs w:val="24"/>
        </w:rPr>
        <w:t>Spoke as a resource person on “Spin the Yarn and Let it Flow” at the Katha National Writers Workshop East Zone (Katha Utsav) held by Katha at Royal Global School, Guwahati during 26-27 October, 2018.</w:t>
      </w:r>
    </w:p>
    <w:p w14:paraId="4CF5EB27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1FB6CD" w14:textId="0B54BD7C" w:rsidR="000D68C6" w:rsidRDefault="000D68C6" w:rsidP="00A0726B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F06">
        <w:rPr>
          <w:rFonts w:ascii="Times New Roman" w:hAnsi="Times New Roman" w:cs="Times New Roman"/>
          <w:sz w:val="24"/>
          <w:szCs w:val="24"/>
        </w:rPr>
        <w:t xml:space="preserve">Spoke as a </w:t>
      </w:r>
      <w:proofErr w:type="spellStart"/>
      <w:r w:rsidRPr="00504F06">
        <w:rPr>
          <w:rFonts w:ascii="Times New Roman" w:hAnsi="Times New Roman" w:cs="Times New Roman"/>
          <w:sz w:val="24"/>
          <w:szCs w:val="24"/>
        </w:rPr>
        <w:t>panelist</w:t>
      </w:r>
      <w:proofErr w:type="spellEnd"/>
      <w:r w:rsidRPr="00504F06">
        <w:rPr>
          <w:rFonts w:ascii="Times New Roman" w:hAnsi="Times New Roman" w:cs="Times New Roman"/>
          <w:sz w:val="24"/>
          <w:szCs w:val="24"/>
        </w:rPr>
        <w:t xml:space="preserve"> on “Celebrating Diversity in Literature with Young Writers and Actors” at the 2nd Kokrajhar Literary Festival [Literature for Peace &amp; Harmony] held by BTR Government at the Bodofa Cultural Complex, Kokrajhar during 06-08 January 2023.</w:t>
      </w:r>
    </w:p>
    <w:p w14:paraId="09D7F462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FEAD14" w14:textId="3CE3EEB2" w:rsidR="009A20DF" w:rsidRPr="00A0726B" w:rsidRDefault="000D68C6" w:rsidP="00A0726B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F06">
        <w:rPr>
          <w:rFonts w:ascii="Times New Roman" w:hAnsi="Times New Roman" w:cs="Times New Roman"/>
          <w:sz w:val="24"/>
          <w:szCs w:val="24"/>
        </w:rPr>
        <w:t xml:space="preserve">Spoke on and read from the Bodo play </w:t>
      </w:r>
      <w:proofErr w:type="spellStart"/>
      <w:r w:rsidRPr="00504F06">
        <w:rPr>
          <w:rFonts w:ascii="Times New Roman" w:hAnsi="Times New Roman" w:cs="Times New Roman"/>
          <w:i/>
          <w:iCs/>
          <w:sz w:val="24"/>
          <w:szCs w:val="24"/>
        </w:rPr>
        <w:t>Thengphakhri</w:t>
      </w:r>
      <w:proofErr w:type="spellEnd"/>
      <w:r w:rsidRPr="00504F06">
        <w:rPr>
          <w:rFonts w:ascii="Times New Roman" w:hAnsi="Times New Roman" w:cs="Times New Roman"/>
          <w:i/>
          <w:iCs/>
          <w:sz w:val="24"/>
          <w:szCs w:val="24"/>
        </w:rPr>
        <w:t xml:space="preserve"> Tehsildar </w:t>
      </w:r>
      <w:r w:rsidRPr="00504F06">
        <w:rPr>
          <w:rFonts w:ascii="Times New Roman" w:hAnsi="Times New Roman" w:cs="Times New Roman"/>
          <w:sz w:val="24"/>
          <w:szCs w:val="24"/>
        </w:rPr>
        <w:t>(self-authored) in English translation at the National Conference on “</w:t>
      </w:r>
      <w:r w:rsidRPr="00504F0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Women’s Lives, Women’s Words: Life Stories, Stories of Life” organized by SPARROW, Mumbai in collaboration with the Department of English and Cultural Studies, Mizoram University, at Aizawl (Mizoram) during 25-27 February 2023.</w:t>
      </w:r>
    </w:p>
    <w:p w14:paraId="0040C302" w14:textId="77777777" w:rsidR="00A0726B" w:rsidRP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78ED9E" w14:textId="77777777" w:rsidR="00A0726B" w:rsidRP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42"/>
      </w:tblGrid>
      <w:tr w:rsidR="009A20DF" w14:paraId="7D7D1A12" w14:textId="77777777" w:rsidTr="009A20DF">
        <w:tc>
          <w:tcPr>
            <w:tcW w:w="9242" w:type="dxa"/>
          </w:tcPr>
          <w:p w14:paraId="2998AC91" w14:textId="77777777" w:rsidR="009A20DF" w:rsidRPr="00A0726B" w:rsidRDefault="00F93735" w:rsidP="00A072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072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Workshops &amp; Orientation/Refresher Courses attended</w:t>
            </w:r>
          </w:p>
          <w:p w14:paraId="02A1350E" w14:textId="2BC0B6D1" w:rsidR="00F93735" w:rsidRPr="00F93735" w:rsidRDefault="00F93735" w:rsidP="00A072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EAD9406" w14:textId="77777777" w:rsidR="009A20DF" w:rsidRDefault="009A20DF" w:rsidP="00912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0663C2" w14:textId="4048A0BF" w:rsidR="006B0E37" w:rsidRPr="006B0E37" w:rsidRDefault="006B0E37" w:rsidP="00A0726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E37">
        <w:rPr>
          <w:rFonts w:ascii="Times New Roman" w:hAnsi="Times New Roman" w:cs="Times New Roman"/>
          <w:sz w:val="24"/>
          <w:szCs w:val="24"/>
        </w:rPr>
        <w:t xml:space="preserve">Attended 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B0E37">
        <w:rPr>
          <w:rFonts w:ascii="Times New Roman" w:hAnsi="Times New Roman" w:cs="Times New Roman"/>
          <w:sz w:val="24"/>
          <w:szCs w:val="24"/>
        </w:rPr>
        <w:t xml:space="preserve">ne-day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0E37">
        <w:rPr>
          <w:rFonts w:ascii="Times New Roman" w:hAnsi="Times New Roman" w:cs="Times New Roman"/>
          <w:sz w:val="24"/>
          <w:szCs w:val="24"/>
        </w:rPr>
        <w:t xml:space="preserve">wareness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B0E37">
        <w:rPr>
          <w:rFonts w:ascii="Times New Roman" w:hAnsi="Times New Roman" w:cs="Times New Roman"/>
          <w:sz w:val="24"/>
          <w:szCs w:val="24"/>
        </w:rPr>
        <w:t xml:space="preserve">rogramme on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B0E37">
        <w:rPr>
          <w:rFonts w:ascii="Times New Roman" w:hAnsi="Times New Roman" w:cs="Times New Roman"/>
          <w:sz w:val="24"/>
          <w:szCs w:val="24"/>
        </w:rPr>
        <w:t>ORCID and INFLIBNET Services for Scholarly Communities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B0E37">
        <w:rPr>
          <w:rFonts w:ascii="Times New Roman" w:hAnsi="Times New Roman" w:cs="Times New Roman"/>
          <w:sz w:val="24"/>
          <w:szCs w:val="24"/>
        </w:rPr>
        <w:t xml:space="preserve"> organi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B0E37">
        <w:rPr>
          <w:rFonts w:ascii="Times New Roman" w:hAnsi="Times New Roman" w:cs="Times New Roman"/>
          <w:sz w:val="24"/>
          <w:szCs w:val="24"/>
        </w:rPr>
        <w:t xml:space="preserve">ed by Department of Library and Information Science, and Krishna Kanta </w:t>
      </w:r>
      <w:proofErr w:type="spellStart"/>
      <w:r w:rsidRPr="006B0E37">
        <w:rPr>
          <w:rFonts w:ascii="Times New Roman" w:hAnsi="Times New Roman" w:cs="Times New Roman"/>
          <w:sz w:val="24"/>
          <w:szCs w:val="24"/>
        </w:rPr>
        <w:t>Handiqui</w:t>
      </w:r>
      <w:proofErr w:type="spellEnd"/>
      <w:r w:rsidRPr="006B0E37">
        <w:rPr>
          <w:rFonts w:ascii="Times New Roman" w:hAnsi="Times New Roman" w:cs="Times New Roman"/>
          <w:sz w:val="24"/>
          <w:szCs w:val="24"/>
        </w:rPr>
        <w:t xml:space="preserve"> Library, </w:t>
      </w:r>
      <w:proofErr w:type="spellStart"/>
      <w:r w:rsidRPr="006B0E37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Pr="006B0E37">
        <w:rPr>
          <w:rFonts w:ascii="Times New Roman" w:hAnsi="Times New Roman" w:cs="Times New Roman"/>
          <w:sz w:val="24"/>
          <w:szCs w:val="24"/>
        </w:rPr>
        <w:t xml:space="preserve"> University, Guwahati in collaboration with INFLIBNET Centre (an IUC of UGC), Gandhinagar, Gujarat</w:t>
      </w:r>
      <w:r>
        <w:rPr>
          <w:rFonts w:ascii="Times New Roman" w:hAnsi="Times New Roman" w:cs="Times New Roman"/>
          <w:sz w:val="24"/>
          <w:szCs w:val="24"/>
        </w:rPr>
        <w:t>, May 20, 2024.</w:t>
      </w:r>
    </w:p>
    <w:p w14:paraId="763A5FF0" w14:textId="77777777" w:rsidR="00A0726B" w:rsidRDefault="00A0726B" w:rsidP="00A0726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272E365" w14:textId="344FD8BB" w:rsidR="006B0E37" w:rsidRPr="006B0E37" w:rsidRDefault="006B0E37" w:rsidP="00A0726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E37">
        <w:rPr>
          <w:rFonts w:ascii="Times New Roman" w:hAnsi="Times New Roman" w:cs="Times New Roman"/>
          <w:sz w:val="24"/>
          <w:szCs w:val="24"/>
        </w:rPr>
        <w:t xml:space="preserve">Successfully completed 2-day workshop on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B0E37">
        <w:rPr>
          <w:rFonts w:ascii="Times New Roman" w:hAnsi="Times New Roman" w:cs="Times New Roman"/>
          <w:sz w:val="24"/>
          <w:szCs w:val="24"/>
        </w:rPr>
        <w:t>Quality Assurance in Higher Education Institutions in North East India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B0E37">
        <w:rPr>
          <w:rFonts w:ascii="Times New Roman" w:hAnsi="Times New Roman" w:cs="Times New Roman"/>
          <w:sz w:val="24"/>
          <w:szCs w:val="24"/>
        </w:rPr>
        <w:t xml:space="preserve"> organized by NIEPA and </w:t>
      </w:r>
      <w:proofErr w:type="spellStart"/>
      <w:r w:rsidRPr="006B0E37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Pr="006B0E37"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 xml:space="preserve">, March </w:t>
      </w:r>
      <w:r w:rsidRPr="006B0E37">
        <w:rPr>
          <w:rFonts w:ascii="Times New Roman" w:hAnsi="Times New Roman" w:cs="Times New Roman"/>
          <w:sz w:val="24"/>
          <w:szCs w:val="24"/>
        </w:rPr>
        <w:t>21-22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0E37">
        <w:rPr>
          <w:rFonts w:ascii="Times New Roman" w:hAnsi="Times New Roman" w:cs="Times New Roman"/>
          <w:sz w:val="24"/>
          <w:szCs w:val="24"/>
        </w:rPr>
        <w:t>2024.</w:t>
      </w:r>
    </w:p>
    <w:p w14:paraId="0B25BB7F" w14:textId="77777777" w:rsidR="00A0726B" w:rsidRDefault="00A0726B" w:rsidP="00A0726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D31C311" w14:textId="387F6A81" w:rsidR="00F93735" w:rsidRDefault="00F93735" w:rsidP="00A0726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735">
        <w:rPr>
          <w:rFonts w:ascii="Times New Roman" w:hAnsi="Times New Roman" w:cs="Times New Roman"/>
          <w:sz w:val="24"/>
          <w:szCs w:val="24"/>
        </w:rPr>
        <w:t>Successfully completed one-week online FDP titled “Reading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735">
        <w:rPr>
          <w:rFonts w:ascii="Times New Roman" w:hAnsi="Times New Roman" w:cs="Times New Roman"/>
          <w:sz w:val="24"/>
          <w:szCs w:val="24"/>
        </w:rPr>
        <w:t>Researching the Literature of Crisis” organized by the Department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735">
        <w:rPr>
          <w:rFonts w:ascii="Times New Roman" w:hAnsi="Times New Roman" w:cs="Times New Roman"/>
          <w:sz w:val="24"/>
          <w:szCs w:val="24"/>
        </w:rPr>
        <w:t>Humanities and Social Sciences, NIT Trichy in collaboration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73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735">
        <w:rPr>
          <w:rFonts w:ascii="Times New Roman" w:hAnsi="Times New Roman" w:cs="Times New Roman"/>
          <w:sz w:val="24"/>
          <w:szCs w:val="24"/>
        </w:rPr>
        <w:t>UNESCO Chain in Vulnerability Studies, University of Hyderabad, January</w:t>
      </w:r>
      <w:r w:rsidR="006B0E37">
        <w:rPr>
          <w:rFonts w:ascii="Times New Roman" w:hAnsi="Times New Roman" w:cs="Times New Roman"/>
          <w:sz w:val="24"/>
          <w:szCs w:val="24"/>
        </w:rPr>
        <w:t xml:space="preserve"> </w:t>
      </w:r>
      <w:r w:rsidRPr="00F93735">
        <w:rPr>
          <w:rFonts w:ascii="Times New Roman" w:hAnsi="Times New Roman" w:cs="Times New Roman"/>
          <w:sz w:val="24"/>
          <w:szCs w:val="24"/>
        </w:rPr>
        <w:t>22-28,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8BE75" w14:textId="77777777" w:rsidR="00A0726B" w:rsidRDefault="00A0726B" w:rsidP="00A0726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C9302B6" w14:textId="4196A871" w:rsidR="00F93735" w:rsidRDefault="00F93735" w:rsidP="00A0726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735">
        <w:rPr>
          <w:rFonts w:ascii="Times New Roman" w:hAnsi="Times New Roman" w:cs="Times New Roman"/>
          <w:sz w:val="24"/>
          <w:szCs w:val="24"/>
        </w:rPr>
        <w:t xml:space="preserve">Successfully completed </w:t>
      </w:r>
      <w:r w:rsidR="006B0E37">
        <w:rPr>
          <w:rFonts w:ascii="Times New Roman" w:hAnsi="Times New Roman" w:cs="Times New Roman"/>
          <w:sz w:val="24"/>
          <w:szCs w:val="24"/>
        </w:rPr>
        <w:t>short-term</w:t>
      </w:r>
      <w:r w:rsidRPr="00F93735">
        <w:rPr>
          <w:rFonts w:ascii="Times New Roman" w:hAnsi="Times New Roman" w:cs="Times New Roman"/>
          <w:sz w:val="24"/>
          <w:szCs w:val="24"/>
        </w:rPr>
        <w:t xml:space="preserve"> Professional Development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735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F93735">
        <w:rPr>
          <w:rFonts w:ascii="Times New Roman" w:hAnsi="Times New Roman" w:cs="Times New Roman"/>
          <w:sz w:val="24"/>
          <w:szCs w:val="24"/>
        </w:rPr>
        <w:t>Implementation of NEP 2020 for University and College Teachers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3735">
        <w:rPr>
          <w:rFonts w:ascii="Times New Roman" w:hAnsi="Times New Roman" w:cs="Times New Roman"/>
          <w:sz w:val="24"/>
          <w:szCs w:val="24"/>
        </w:rPr>
        <w:t xml:space="preserve"> organized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735">
        <w:rPr>
          <w:rFonts w:ascii="Times New Roman" w:hAnsi="Times New Roman" w:cs="Times New Roman"/>
          <w:sz w:val="24"/>
          <w:szCs w:val="24"/>
        </w:rPr>
        <w:t>by Indira Gandhi National Open University, Staff Training and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735">
        <w:rPr>
          <w:rFonts w:ascii="Times New Roman" w:hAnsi="Times New Roman" w:cs="Times New Roman"/>
          <w:sz w:val="24"/>
          <w:szCs w:val="24"/>
        </w:rPr>
        <w:t>Institute of Distance Education under Pandit Madan Mohan Malaviya 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735">
        <w:rPr>
          <w:rFonts w:ascii="Times New Roman" w:hAnsi="Times New Roman" w:cs="Times New Roman"/>
          <w:sz w:val="24"/>
          <w:szCs w:val="24"/>
        </w:rPr>
        <w:t xml:space="preserve">Mission on teachers and Training, Ministry of Education, </w:t>
      </w:r>
      <w:proofErr w:type="spellStart"/>
      <w:r w:rsidRPr="00F93735">
        <w:rPr>
          <w:rFonts w:ascii="Times New Roman" w:hAnsi="Times New Roman" w:cs="Times New Roman"/>
          <w:sz w:val="24"/>
          <w:szCs w:val="24"/>
        </w:rPr>
        <w:t>GoI</w:t>
      </w:r>
      <w:proofErr w:type="spellEnd"/>
      <w:r w:rsidR="006B0E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735">
        <w:rPr>
          <w:rFonts w:ascii="Times New Roman" w:hAnsi="Times New Roman" w:cs="Times New Roman"/>
          <w:sz w:val="24"/>
          <w:szCs w:val="24"/>
        </w:rPr>
        <w:t>June 12-20,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2B22C9" w14:textId="77777777" w:rsidR="00A0726B" w:rsidRDefault="00A0726B" w:rsidP="00A0726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92D449" w14:textId="6F3F6C50" w:rsidR="006B0E37" w:rsidRDefault="006B0E37" w:rsidP="00A0726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E37">
        <w:rPr>
          <w:rFonts w:ascii="Times New Roman" w:hAnsi="Times New Roman" w:cs="Times New Roman"/>
          <w:sz w:val="24"/>
          <w:szCs w:val="24"/>
        </w:rPr>
        <w:t>Successfully completed the NPTEL Online Certification course on “Introduction to Modern Indian Drama”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B0E37">
        <w:rPr>
          <w:rFonts w:ascii="Times New Roman" w:hAnsi="Times New Roman" w:cs="Times New Roman"/>
          <w:sz w:val="24"/>
          <w:szCs w:val="24"/>
        </w:rPr>
        <w:t xml:space="preserve"> weeks,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0E37">
        <w:rPr>
          <w:rFonts w:ascii="Times New Roman" w:hAnsi="Times New Roman" w:cs="Times New Roman"/>
          <w:sz w:val="24"/>
          <w:szCs w:val="24"/>
        </w:rPr>
        <w:t xml:space="preserve"> credits) during </w:t>
      </w:r>
      <w:r>
        <w:rPr>
          <w:rFonts w:ascii="Times New Roman" w:hAnsi="Times New Roman" w:cs="Times New Roman"/>
          <w:sz w:val="24"/>
          <w:szCs w:val="24"/>
        </w:rPr>
        <w:t>February</w:t>
      </w:r>
      <w:r w:rsidRPr="006B0E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April</w:t>
      </w:r>
      <w:r w:rsidRPr="006B0E37"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468003" w14:textId="77777777" w:rsidR="00A0726B" w:rsidRDefault="00A0726B" w:rsidP="00A0726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7A11EFD" w14:textId="64E25E3F" w:rsidR="006B0E37" w:rsidRPr="006B0E37" w:rsidRDefault="006B0E37" w:rsidP="00A0726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Participated in </w:t>
      </w:r>
      <w:r w:rsidR="00A256FD">
        <w:rPr>
          <w:rFonts w:ascii="Times New Roman" w:hAnsi="Times New Roman" w:cs="Times New Roman"/>
          <w:sz w:val="24"/>
          <w:szCs w:val="24"/>
        </w:rPr>
        <w:t>two-day</w:t>
      </w:r>
      <w:r w:rsidRPr="006B0E37">
        <w:t xml:space="preserve"> </w:t>
      </w:r>
      <w:r w:rsidRPr="006B0E37">
        <w:rPr>
          <w:rFonts w:ascii="Times New Roman" w:hAnsi="Times New Roman" w:cs="Times New Roman"/>
          <w:sz w:val="24"/>
          <w:szCs w:val="24"/>
        </w:rPr>
        <w:t xml:space="preserve">Capacity Building Programme on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B0E37">
        <w:rPr>
          <w:rFonts w:ascii="Times New Roman" w:hAnsi="Times New Roman" w:cs="Times New Roman"/>
          <w:sz w:val="24"/>
          <w:szCs w:val="24"/>
        </w:rPr>
        <w:t>Career Guidance and Counselling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B0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r w:rsidRPr="006B0E37">
        <w:rPr>
          <w:rFonts w:ascii="Times New Roman" w:hAnsi="Times New Roman" w:cs="Times New Roman"/>
          <w:sz w:val="24"/>
          <w:szCs w:val="24"/>
        </w:rPr>
        <w:t>Rajiv Gandhi National Institute of Youth Development, Chandigarh and IQAC, Cotton University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0E37">
        <w:rPr>
          <w:rFonts w:ascii="Times New Roman" w:hAnsi="Times New Roman" w:cs="Times New Roman"/>
          <w:sz w:val="24"/>
          <w:szCs w:val="24"/>
        </w:rPr>
        <w:t xml:space="preserve"> September 24-27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0E37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98BFB2" w14:textId="77777777" w:rsidR="00F93735" w:rsidRDefault="00F93735" w:rsidP="00A0726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36"/>
      </w:tblGrid>
      <w:tr w:rsidR="00A256FD" w14:paraId="4E67EBE0" w14:textId="77777777" w:rsidTr="00A256FD">
        <w:tc>
          <w:tcPr>
            <w:tcW w:w="10096" w:type="dxa"/>
          </w:tcPr>
          <w:p w14:paraId="66CC27C7" w14:textId="77777777" w:rsidR="00A256FD" w:rsidRDefault="00A256FD" w:rsidP="00A072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56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Other Professional Responsibilities/ Activities</w:t>
            </w:r>
          </w:p>
          <w:p w14:paraId="5E1107DF" w14:textId="5F470316" w:rsidR="00A256FD" w:rsidRPr="00A256FD" w:rsidRDefault="00A256FD" w:rsidP="00A072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74E19CE3" w14:textId="77777777" w:rsidR="00F93735" w:rsidRPr="009127D0" w:rsidRDefault="00F93735" w:rsidP="009127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69D90" w14:textId="6CFBC9A8" w:rsidR="00F93735" w:rsidRDefault="00504F06" w:rsidP="00A0726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4F06">
        <w:rPr>
          <w:rFonts w:ascii="Times New Roman" w:hAnsi="Times New Roman" w:cs="Times New Roman"/>
          <w:b/>
          <w:bCs/>
          <w:sz w:val="24"/>
          <w:szCs w:val="24"/>
        </w:rPr>
        <w:t>Coordinator/ Member of Organizing Committees</w:t>
      </w:r>
    </w:p>
    <w:p w14:paraId="1E3EC29C" w14:textId="77777777" w:rsidR="00A0726B" w:rsidRDefault="00A0726B" w:rsidP="00A0726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3A12C" w14:textId="7A74F66B" w:rsidR="00504F06" w:rsidRDefault="003F24F3" w:rsidP="00A0726B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Co-ordinator of</w:t>
      </w:r>
      <w:r w:rsidR="007F2EEB">
        <w:rPr>
          <w:rFonts w:ascii="Times New Roman" w:hAnsi="Times New Roman" w:cs="Times New Roman"/>
          <w:sz w:val="24"/>
          <w:szCs w:val="24"/>
        </w:rPr>
        <w:t xml:space="preserve"> </w:t>
      </w:r>
      <w:r w:rsidR="00504F06" w:rsidRPr="00504F06">
        <w:rPr>
          <w:rFonts w:ascii="Times New Roman" w:hAnsi="Times New Roman" w:cs="Times New Roman"/>
          <w:sz w:val="24"/>
          <w:szCs w:val="24"/>
        </w:rPr>
        <w:t>Lecture Series organized by the Department of English, Cotton</w:t>
      </w:r>
      <w:r w:rsidR="007B548A">
        <w:rPr>
          <w:rFonts w:ascii="Times New Roman" w:hAnsi="Times New Roman" w:cs="Times New Roman"/>
          <w:sz w:val="24"/>
          <w:szCs w:val="24"/>
        </w:rPr>
        <w:t xml:space="preserve"> </w:t>
      </w:r>
      <w:r w:rsidR="00504F06" w:rsidRPr="00504F06">
        <w:rPr>
          <w:rFonts w:ascii="Times New Roman" w:hAnsi="Times New Roman" w:cs="Times New Roman"/>
          <w:sz w:val="24"/>
          <w:szCs w:val="24"/>
        </w:rPr>
        <w:t>University during 2021-2023</w:t>
      </w:r>
      <w:r w:rsidR="00940577">
        <w:rPr>
          <w:rFonts w:ascii="Times New Roman" w:hAnsi="Times New Roman" w:cs="Times New Roman"/>
          <w:sz w:val="24"/>
          <w:szCs w:val="24"/>
        </w:rPr>
        <w:t>.</w:t>
      </w:r>
    </w:p>
    <w:p w14:paraId="02ABA967" w14:textId="77777777" w:rsidR="000D68C6" w:rsidRPr="000D68C6" w:rsidRDefault="000D68C6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32BE3F" w14:textId="218E7130" w:rsidR="00504F06" w:rsidRDefault="00504F06" w:rsidP="00A0726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4F06">
        <w:rPr>
          <w:rFonts w:ascii="Times New Roman" w:hAnsi="Times New Roman" w:cs="Times New Roman"/>
          <w:b/>
          <w:bCs/>
          <w:sz w:val="24"/>
          <w:szCs w:val="24"/>
        </w:rPr>
        <w:t>Curriculum Revision Committees/ Admission / BoS/ DRC:</w:t>
      </w:r>
    </w:p>
    <w:p w14:paraId="289CCBD4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DB67D3" w14:textId="741E69B1" w:rsidR="007B548A" w:rsidRDefault="007B548A" w:rsidP="00A0726B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48A">
        <w:rPr>
          <w:rFonts w:ascii="Times New Roman" w:hAnsi="Times New Roman" w:cs="Times New Roman"/>
          <w:sz w:val="24"/>
          <w:szCs w:val="24"/>
        </w:rPr>
        <w:t>Joint coordinator of the Curriculum Preparation of Four-Year Undergraduate</w:t>
      </w:r>
      <w:r w:rsidR="000D68C6">
        <w:rPr>
          <w:rFonts w:ascii="Times New Roman" w:hAnsi="Times New Roman" w:cs="Times New Roman"/>
          <w:sz w:val="24"/>
          <w:szCs w:val="24"/>
        </w:rPr>
        <w:t xml:space="preserve"> </w:t>
      </w:r>
      <w:r w:rsidRPr="007B548A">
        <w:rPr>
          <w:rFonts w:ascii="Times New Roman" w:hAnsi="Times New Roman" w:cs="Times New Roman"/>
          <w:sz w:val="24"/>
          <w:szCs w:val="24"/>
        </w:rPr>
        <w:t>Program (FYUGP) under NEP 2020 in the year 2023</w:t>
      </w:r>
      <w:r w:rsidR="00940577">
        <w:rPr>
          <w:rFonts w:ascii="Times New Roman" w:hAnsi="Times New Roman" w:cs="Times New Roman"/>
          <w:sz w:val="24"/>
          <w:szCs w:val="24"/>
        </w:rPr>
        <w:t>.</w:t>
      </w:r>
    </w:p>
    <w:p w14:paraId="2E7649EC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D02D27" w14:textId="4DC9B132" w:rsidR="007B548A" w:rsidRDefault="007B548A" w:rsidP="00A0726B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48A">
        <w:rPr>
          <w:rFonts w:ascii="Times New Roman" w:hAnsi="Times New Roman" w:cs="Times New Roman"/>
          <w:sz w:val="24"/>
          <w:szCs w:val="24"/>
        </w:rPr>
        <w:t>Member of the UG and PG Board of Studies, Department of English, Cotton</w:t>
      </w:r>
      <w:r w:rsidR="000D68C6">
        <w:rPr>
          <w:rFonts w:ascii="Times New Roman" w:hAnsi="Times New Roman" w:cs="Times New Roman"/>
          <w:sz w:val="24"/>
          <w:szCs w:val="24"/>
        </w:rPr>
        <w:t xml:space="preserve"> </w:t>
      </w:r>
      <w:r w:rsidRPr="007B548A">
        <w:rPr>
          <w:rFonts w:ascii="Times New Roman" w:hAnsi="Times New Roman" w:cs="Times New Roman"/>
          <w:sz w:val="24"/>
          <w:szCs w:val="24"/>
        </w:rPr>
        <w:t>University since 2018</w:t>
      </w:r>
      <w:r w:rsidR="00940577">
        <w:rPr>
          <w:rFonts w:ascii="Times New Roman" w:hAnsi="Times New Roman" w:cs="Times New Roman"/>
          <w:sz w:val="24"/>
          <w:szCs w:val="24"/>
        </w:rPr>
        <w:t>.</w:t>
      </w:r>
    </w:p>
    <w:p w14:paraId="3233ADFE" w14:textId="77777777" w:rsidR="000D68C6" w:rsidRPr="007B548A" w:rsidRDefault="000D68C6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0876A3" w14:textId="5D72FA74" w:rsidR="00504F06" w:rsidRDefault="00504F06" w:rsidP="00A0726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4F06">
        <w:rPr>
          <w:rFonts w:ascii="Times New Roman" w:hAnsi="Times New Roman" w:cs="Times New Roman"/>
          <w:b/>
          <w:bCs/>
          <w:sz w:val="24"/>
          <w:szCs w:val="24"/>
        </w:rPr>
        <w:t>Others:</w:t>
      </w:r>
    </w:p>
    <w:p w14:paraId="6525B828" w14:textId="77777777" w:rsidR="00A0726B" w:rsidRDefault="00A0726B" w:rsidP="00A0726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61BF1" w14:textId="4D9FBBC8" w:rsidR="000D68C6" w:rsidRDefault="000D68C6" w:rsidP="00A0726B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Civil Service Study Centre under CBCS, Cotton University, funded by SITA since 2023</w:t>
      </w:r>
      <w:r w:rsidR="00940577">
        <w:rPr>
          <w:rFonts w:ascii="Times New Roman" w:hAnsi="Times New Roman" w:cs="Times New Roman"/>
          <w:sz w:val="24"/>
          <w:szCs w:val="24"/>
        </w:rPr>
        <w:t>.</w:t>
      </w:r>
    </w:p>
    <w:p w14:paraId="4AE30261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B3D6F9" w14:textId="03F3C1B9" w:rsidR="000D68C6" w:rsidRDefault="000D68C6" w:rsidP="00A0726B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Representative of Internal Quality Assurance Cell, Cotton University, Cotton University since 2023</w:t>
      </w:r>
      <w:r w:rsidR="009405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020EB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44C216" w14:textId="395B966C" w:rsidR="0060063F" w:rsidRDefault="0060063F" w:rsidP="00A0726B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coordinator of “The Curtain Raiser”, the drama club of the Department of English, Cotton University since 202</w:t>
      </w:r>
      <w:r w:rsidR="00940577">
        <w:rPr>
          <w:rFonts w:ascii="Times New Roman" w:hAnsi="Times New Roman" w:cs="Times New Roman"/>
          <w:sz w:val="24"/>
          <w:szCs w:val="24"/>
        </w:rPr>
        <w:t>1.</w:t>
      </w:r>
    </w:p>
    <w:p w14:paraId="63A3990B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1AA79F" w14:textId="09A67A44" w:rsidR="007B548A" w:rsidRDefault="007B548A" w:rsidP="00A0726B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48A">
        <w:rPr>
          <w:rFonts w:ascii="Times New Roman" w:hAnsi="Times New Roman" w:cs="Times New Roman"/>
          <w:sz w:val="24"/>
          <w:szCs w:val="24"/>
        </w:rPr>
        <w:t>Master Trainer on Preparation of Syllabus in LOCF Format in the year 2023after participating in a Brainstorming Workshop on Preparation of Syllabus in</w:t>
      </w:r>
      <w:r w:rsidR="0060063F">
        <w:rPr>
          <w:rFonts w:ascii="Times New Roman" w:hAnsi="Times New Roman" w:cs="Times New Roman"/>
          <w:sz w:val="24"/>
          <w:szCs w:val="24"/>
        </w:rPr>
        <w:t xml:space="preserve"> </w:t>
      </w:r>
      <w:r w:rsidRPr="007B548A">
        <w:rPr>
          <w:rFonts w:ascii="Times New Roman" w:hAnsi="Times New Roman" w:cs="Times New Roman"/>
          <w:sz w:val="24"/>
          <w:szCs w:val="24"/>
        </w:rPr>
        <w:t>LOCF Format organized by Capacity Building Centre CBS and Internal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48A">
        <w:rPr>
          <w:rFonts w:ascii="Times New Roman" w:hAnsi="Times New Roman" w:cs="Times New Roman"/>
          <w:sz w:val="24"/>
          <w:szCs w:val="24"/>
        </w:rPr>
        <w:t>Quality Assurance Cell (IQAC), Cotton University held on April 27, 2023</w:t>
      </w:r>
      <w:r w:rsidR="00940577">
        <w:rPr>
          <w:rFonts w:ascii="Times New Roman" w:hAnsi="Times New Roman" w:cs="Times New Roman"/>
          <w:sz w:val="24"/>
          <w:szCs w:val="24"/>
        </w:rPr>
        <w:t>.</w:t>
      </w:r>
    </w:p>
    <w:p w14:paraId="42BB7002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E05B54" w14:textId="52AD2BB0" w:rsidR="007B548A" w:rsidRDefault="000D68C6" w:rsidP="00A0726B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Website </w:t>
      </w:r>
      <w:r w:rsidR="007F2EEB">
        <w:rPr>
          <w:rFonts w:ascii="Times New Roman" w:hAnsi="Times New Roman" w:cs="Times New Roman"/>
          <w:sz w:val="24"/>
          <w:szCs w:val="24"/>
        </w:rPr>
        <w:t xml:space="preserve">Management </w:t>
      </w:r>
      <w:r>
        <w:rPr>
          <w:rFonts w:ascii="Times New Roman" w:hAnsi="Times New Roman" w:cs="Times New Roman"/>
          <w:sz w:val="24"/>
          <w:szCs w:val="24"/>
        </w:rPr>
        <w:t xml:space="preserve">Committee of the Department of English, Cotton University </w:t>
      </w:r>
      <w:r w:rsidR="007F2EEB">
        <w:rPr>
          <w:rFonts w:ascii="Times New Roman" w:hAnsi="Times New Roman" w:cs="Times New Roman"/>
          <w:sz w:val="24"/>
          <w:szCs w:val="24"/>
        </w:rPr>
        <w:t>(2021-2022)</w:t>
      </w:r>
      <w:r w:rsidR="00940577">
        <w:rPr>
          <w:rFonts w:ascii="Times New Roman" w:hAnsi="Times New Roman" w:cs="Times New Roman"/>
          <w:sz w:val="24"/>
          <w:szCs w:val="24"/>
        </w:rPr>
        <w:t>.</w:t>
      </w:r>
    </w:p>
    <w:p w14:paraId="5C0839F3" w14:textId="77777777" w:rsidR="00C93ED6" w:rsidRDefault="00C93ED6" w:rsidP="00A072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6"/>
      </w:tblGrid>
      <w:tr w:rsidR="00A41888" w14:paraId="3C8338C1" w14:textId="77777777" w:rsidTr="00A41888">
        <w:tc>
          <w:tcPr>
            <w:tcW w:w="10096" w:type="dxa"/>
          </w:tcPr>
          <w:p w14:paraId="127B2E4B" w14:textId="77777777" w:rsidR="00A41888" w:rsidRDefault="00A41888" w:rsidP="00A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8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Experience</w:t>
            </w:r>
          </w:p>
          <w:p w14:paraId="16AB164D" w14:textId="795B8259" w:rsidR="00A41888" w:rsidRDefault="00A41888" w:rsidP="00A0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EB7ED" w14:textId="77777777" w:rsidR="00C20F25" w:rsidRDefault="00C20F25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BC610C" w14:textId="42691FDA" w:rsidR="00C20F25" w:rsidRPr="00C20F25" w:rsidRDefault="00C20F25" w:rsidP="00A0726B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F25">
        <w:rPr>
          <w:rFonts w:ascii="Times New Roman" w:hAnsi="Times New Roman" w:cs="Times New Roman"/>
          <w:b/>
          <w:bCs/>
          <w:sz w:val="24"/>
          <w:szCs w:val="24"/>
        </w:rPr>
        <w:t>Teaching</w:t>
      </w:r>
    </w:p>
    <w:p w14:paraId="770C0A2A" w14:textId="77777777" w:rsidR="00C20F25" w:rsidRDefault="00C20F25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0BED7" w14:textId="18E3D26B" w:rsidR="00A41888" w:rsidRDefault="00A41888" w:rsidP="00A0726B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88">
        <w:rPr>
          <w:rFonts w:ascii="Times New Roman" w:hAnsi="Times New Roman" w:cs="Times New Roman"/>
          <w:sz w:val="24"/>
          <w:szCs w:val="24"/>
        </w:rPr>
        <w:t xml:space="preserve">Assistant Professor, Department of English, Cotton University, since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Pr="00A41888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DBA86" w14:textId="77777777" w:rsidR="009127D0" w:rsidRDefault="009127D0" w:rsidP="009127D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0C1A6" w14:textId="0416319A" w:rsidR="00A41888" w:rsidRDefault="00A41888" w:rsidP="00A0726B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888">
        <w:rPr>
          <w:rFonts w:ascii="Times New Roman" w:hAnsi="Times New Roman" w:cs="Times New Roman"/>
          <w:sz w:val="24"/>
          <w:szCs w:val="24"/>
        </w:rPr>
        <w:t xml:space="preserve">Assistant Professor, Department of English, </w:t>
      </w:r>
      <w:r>
        <w:rPr>
          <w:rFonts w:ascii="Times New Roman" w:hAnsi="Times New Roman" w:cs="Times New Roman"/>
          <w:sz w:val="24"/>
          <w:szCs w:val="24"/>
        </w:rPr>
        <w:t xml:space="preserve">Ramjas College, </w:t>
      </w:r>
      <w:r w:rsidRPr="00A41888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of Delhi</w:t>
      </w:r>
      <w:r w:rsidRPr="00A418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Delhi </w:t>
      </w:r>
      <w:r w:rsidRPr="00A4188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Pr="00A41888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41888">
        <w:rPr>
          <w:rFonts w:ascii="Times New Roman" w:hAnsi="Times New Roman" w:cs="Times New Roman"/>
          <w:sz w:val="24"/>
          <w:szCs w:val="24"/>
        </w:rPr>
        <w:t xml:space="preserve"> till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Pr="00A4188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888">
        <w:rPr>
          <w:rFonts w:ascii="Times New Roman" w:hAnsi="Times New Roman" w:cs="Times New Roman"/>
          <w:sz w:val="24"/>
          <w:szCs w:val="24"/>
        </w:rPr>
        <w:t>)</w:t>
      </w:r>
    </w:p>
    <w:p w14:paraId="36CA887B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D59533" w14:textId="44FE50A8" w:rsidR="00A41888" w:rsidRDefault="00A41888" w:rsidP="00A0726B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Assistant at the Department of English, University of Delhi (October 2007 till </w:t>
      </w:r>
      <w:r w:rsidR="001D00BD">
        <w:rPr>
          <w:rFonts w:ascii="Times New Roman" w:hAnsi="Times New Roman" w:cs="Times New Roman"/>
          <w:sz w:val="24"/>
          <w:szCs w:val="24"/>
        </w:rPr>
        <w:t>September</w:t>
      </w:r>
      <w:r w:rsidR="00C20F25">
        <w:rPr>
          <w:rFonts w:ascii="Times New Roman" w:hAnsi="Times New Roman" w:cs="Times New Roman"/>
          <w:sz w:val="24"/>
          <w:szCs w:val="24"/>
        </w:rPr>
        <w:t xml:space="preserve"> 2009)</w:t>
      </w:r>
    </w:p>
    <w:p w14:paraId="41AAB10C" w14:textId="77777777" w:rsidR="00C20F25" w:rsidRDefault="00C20F25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E626BB" w14:textId="28FA89E6" w:rsidR="00C20F25" w:rsidRPr="00C20F25" w:rsidRDefault="00C20F25" w:rsidP="00A0726B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F25">
        <w:rPr>
          <w:rFonts w:ascii="Times New Roman" w:hAnsi="Times New Roman" w:cs="Times New Roman"/>
          <w:b/>
          <w:bCs/>
          <w:sz w:val="24"/>
          <w:szCs w:val="24"/>
        </w:rPr>
        <w:t>Present Teaching Profile/Courses offered</w:t>
      </w:r>
    </w:p>
    <w:p w14:paraId="6D377313" w14:textId="77777777" w:rsidR="00F93735" w:rsidRPr="00F93735" w:rsidRDefault="00F93735" w:rsidP="00A0726B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34C24" w14:textId="47CE507C" w:rsidR="00C20F25" w:rsidRPr="00A0726B" w:rsidRDefault="00C20F25" w:rsidP="00A0726B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B">
        <w:rPr>
          <w:rFonts w:ascii="Times New Roman" w:hAnsi="Times New Roman" w:cs="Times New Roman"/>
          <w:sz w:val="24"/>
          <w:szCs w:val="24"/>
        </w:rPr>
        <w:t>Forms and Elements of Literature (Reading Drama)</w:t>
      </w:r>
    </w:p>
    <w:p w14:paraId="1D9D2D20" w14:textId="77777777" w:rsidR="00A0726B" w:rsidRDefault="00C20F25" w:rsidP="00A0726B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B">
        <w:rPr>
          <w:rFonts w:ascii="Times New Roman" w:hAnsi="Times New Roman" w:cs="Times New Roman"/>
          <w:sz w:val="24"/>
          <w:szCs w:val="24"/>
        </w:rPr>
        <w:t>World Literature</w:t>
      </w:r>
    </w:p>
    <w:p w14:paraId="68AB282D" w14:textId="77777777" w:rsidR="00A0726B" w:rsidRDefault="00C20F25" w:rsidP="00A0726B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B">
        <w:rPr>
          <w:rFonts w:ascii="Times New Roman" w:hAnsi="Times New Roman" w:cs="Times New Roman"/>
          <w:sz w:val="24"/>
          <w:szCs w:val="24"/>
        </w:rPr>
        <w:t>Modern European Literature</w:t>
      </w:r>
    </w:p>
    <w:p w14:paraId="46966BA9" w14:textId="77777777" w:rsidR="00A0726B" w:rsidRDefault="00C20F25" w:rsidP="00A0726B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B">
        <w:rPr>
          <w:rFonts w:ascii="Times New Roman" w:hAnsi="Times New Roman" w:cs="Times New Roman"/>
          <w:sz w:val="24"/>
          <w:szCs w:val="24"/>
        </w:rPr>
        <w:t>Postcolonial Literatures in English</w:t>
      </w:r>
    </w:p>
    <w:p w14:paraId="4E5F0C0C" w14:textId="77777777" w:rsidR="00A0726B" w:rsidRDefault="00C20F25" w:rsidP="00A0726B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B">
        <w:rPr>
          <w:rFonts w:ascii="Times New Roman" w:hAnsi="Times New Roman" w:cs="Times New Roman"/>
          <w:sz w:val="24"/>
          <w:szCs w:val="24"/>
        </w:rPr>
        <w:t>Women and Literature</w:t>
      </w:r>
    </w:p>
    <w:p w14:paraId="0DA11F43" w14:textId="77777777" w:rsidR="00A0726B" w:rsidRDefault="00C20F25" w:rsidP="00A0726B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B">
        <w:rPr>
          <w:rFonts w:ascii="Times New Roman" w:hAnsi="Times New Roman" w:cs="Times New Roman"/>
          <w:sz w:val="24"/>
          <w:szCs w:val="24"/>
        </w:rPr>
        <w:t>American Literature</w:t>
      </w:r>
    </w:p>
    <w:p w14:paraId="184E3286" w14:textId="77777777" w:rsidR="00A0726B" w:rsidRDefault="00C20F25" w:rsidP="00A0726B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B">
        <w:rPr>
          <w:rFonts w:ascii="Times New Roman" w:hAnsi="Times New Roman" w:cs="Times New Roman"/>
          <w:sz w:val="24"/>
          <w:szCs w:val="24"/>
        </w:rPr>
        <w:t>Indian Literature</w:t>
      </w:r>
      <w:r w:rsidR="00C85CDE" w:rsidRPr="00A07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D0E0A" w14:textId="77777777" w:rsidR="00A0726B" w:rsidRDefault="00C20F25" w:rsidP="00A0726B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B">
        <w:rPr>
          <w:rFonts w:ascii="Times New Roman" w:hAnsi="Times New Roman" w:cs="Times New Roman"/>
          <w:sz w:val="24"/>
          <w:szCs w:val="24"/>
        </w:rPr>
        <w:t>Drama</w:t>
      </w:r>
    </w:p>
    <w:p w14:paraId="1160F02D" w14:textId="77777777" w:rsidR="00A0726B" w:rsidRDefault="00C20F25" w:rsidP="00A0726B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B">
        <w:rPr>
          <w:rFonts w:ascii="Times New Roman" w:hAnsi="Times New Roman" w:cs="Times New Roman"/>
          <w:sz w:val="24"/>
          <w:szCs w:val="24"/>
        </w:rPr>
        <w:t xml:space="preserve">Poetry </w:t>
      </w:r>
    </w:p>
    <w:p w14:paraId="41F35FA8" w14:textId="77777777" w:rsidR="00A0726B" w:rsidRDefault="00C20F25" w:rsidP="00A0726B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B">
        <w:rPr>
          <w:rFonts w:ascii="Times New Roman" w:hAnsi="Times New Roman" w:cs="Times New Roman"/>
          <w:sz w:val="24"/>
          <w:szCs w:val="24"/>
        </w:rPr>
        <w:t>Fiction</w:t>
      </w:r>
    </w:p>
    <w:p w14:paraId="6A50EA8E" w14:textId="7F88E62E" w:rsidR="00C20F25" w:rsidRPr="00A0726B" w:rsidRDefault="00C20F25" w:rsidP="00A0726B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B">
        <w:rPr>
          <w:rFonts w:ascii="Times New Roman" w:hAnsi="Times New Roman" w:cs="Times New Roman"/>
          <w:sz w:val="24"/>
          <w:szCs w:val="24"/>
        </w:rPr>
        <w:t>Indian Literature in Translation</w:t>
      </w:r>
    </w:p>
    <w:p w14:paraId="27C3E3A2" w14:textId="77777777" w:rsidR="00C93ED6" w:rsidRDefault="00C93ED6" w:rsidP="00A07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6"/>
      </w:tblGrid>
      <w:tr w:rsidR="00C85CDE" w14:paraId="3EFF968D" w14:textId="77777777" w:rsidTr="00C85CDE">
        <w:tc>
          <w:tcPr>
            <w:tcW w:w="10096" w:type="dxa"/>
          </w:tcPr>
          <w:p w14:paraId="722D5562" w14:textId="77777777" w:rsidR="00C85CDE" w:rsidRDefault="00C85CDE" w:rsidP="00A072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5C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Research/ Dissertation Guidance</w:t>
            </w:r>
          </w:p>
          <w:p w14:paraId="4585F472" w14:textId="263F3691" w:rsidR="00C85CDE" w:rsidRPr="00C85CDE" w:rsidRDefault="00C85CDE" w:rsidP="00A072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386FC272" w14:textId="77777777" w:rsidR="00C85CDE" w:rsidRDefault="00C85CDE" w:rsidP="00A07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464CD" w14:textId="3785B36B" w:rsidR="00C85CDE" w:rsidRDefault="007F2EEB" w:rsidP="00A072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74121722"/>
      <w:r w:rsidRPr="007F2EEB">
        <w:rPr>
          <w:rFonts w:ascii="Times New Roman" w:hAnsi="Times New Roman" w:cs="Times New Roman"/>
          <w:b/>
          <w:bCs/>
          <w:sz w:val="24"/>
          <w:szCs w:val="24"/>
        </w:rPr>
        <w:t>PG 2022-24 Batch</w:t>
      </w:r>
    </w:p>
    <w:bookmarkEnd w:id="12"/>
    <w:p w14:paraId="17813D26" w14:textId="77777777" w:rsidR="003350FF" w:rsidRDefault="003350FF" w:rsidP="00A0726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308">
        <w:rPr>
          <w:rFonts w:ascii="Times New Roman" w:hAnsi="Times New Roman" w:cs="Times New Roman"/>
          <w:sz w:val="24"/>
          <w:szCs w:val="24"/>
        </w:rPr>
        <w:t xml:space="preserve">Sriya Kar (ENG2261004): “Double Marginalisation of Women in the Intersections of Caste and Gender: Reading of Bama’s </w:t>
      </w:r>
      <w:proofErr w:type="spellStart"/>
      <w:r w:rsidRPr="00595308">
        <w:rPr>
          <w:rFonts w:ascii="Times New Roman" w:hAnsi="Times New Roman" w:cs="Times New Roman"/>
          <w:i/>
          <w:iCs/>
          <w:sz w:val="24"/>
          <w:szCs w:val="24"/>
        </w:rPr>
        <w:t>Sanghati</w:t>
      </w:r>
      <w:proofErr w:type="spellEnd"/>
      <w:r w:rsidRPr="00595308">
        <w:rPr>
          <w:rFonts w:ascii="Times New Roman" w:hAnsi="Times New Roman" w:cs="Times New Roman"/>
          <w:sz w:val="24"/>
          <w:szCs w:val="24"/>
        </w:rPr>
        <w:t xml:space="preserve"> and Baby Kamble’s The Prison We Broke”</w:t>
      </w:r>
    </w:p>
    <w:p w14:paraId="5413A296" w14:textId="77777777" w:rsidR="003350FF" w:rsidRPr="00595308" w:rsidRDefault="003350FF" w:rsidP="00A07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12EC9" w14:textId="77777777" w:rsidR="003350FF" w:rsidRDefault="003350FF" w:rsidP="00A0726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308">
        <w:rPr>
          <w:rFonts w:ascii="Times New Roman" w:hAnsi="Times New Roman" w:cs="Times New Roman"/>
          <w:sz w:val="24"/>
          <w:szCs w:val="24"/>
        </w:rPr>
        <w:t xml:space="preserve">Sabba </w:t>
      </w:r>
      <w:proofErr w:type="spellStart"/>
      <w:r w:rsidRPr="00595308">
        <w:rPr>
          <w:rFonts w:ascii="Times New Roman" w:hAnsi="Times New Roman" w:cs="Times New Roman"/>
          <w:sz w:val="24"/>
          <w:szCs w:val="24"/>
        </w:rPr>
        <w:t>Nazrana</w:t>
      </w:r>
      <w:proofErr w:type="spellEnd"/>
      <w:r w:rsidRPr="00595308">
        <w:rPr>
          <w:rFonts w:ascii="Times New Roman" w:hAnsi="Times New Roman" w:cs="Times New Roman"/>
          <w:sz w:val="24"/>
          <w:szCs w:val="24"/>
        </w:rPr>
        <w:t xml:space="preserve"> Rahman (ENG2261025): “Women and Partition: Selected Readings from Urvashi </w:t>
      </w:r>
      <w:proofErr w:type="spellStart"/>
      <w:r w:rsidRPr="00595308">
        <w:rPr>
          <w:rFonts w:ascii="Times New Roman" w:hAnsi="Times New Roman" w:cs="Times New Roman"/>
          <w:sz w:val="24"/>
          <w:szCs w:val="24"/>
        </w:rPr>
        <w:t>Butalia’s</w:t>
      </w:r>
      <w:proofErr w:type="spellEnd"/>
      <w:r w:rsidRPr="00595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30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595308">
        <w:rPr>
          <w:rFonts w:ascii="Times New Roman" w:hAnsi="Times New Roman" w:cs="Times New Roman"/>
          <w:i/>
          <w:iCs/>
          <w:sz w:val="24"/>
          <w:szCs w:val="24"/>
        </w:rPr>
        <w:t xml:space="preserve"> Other Side of Silence</w:t>
      </w:r>
      <w:r w:rsidRPr="00595308">
        <w:rPr>
          <w:rFonts w:ascii="Times New Roman" w:hAnsi="Times New Roman" w:cs="Times New Roman"/>
          <w:sz w:val="24"/>
          <w:szCs w:val="24"/>
        </w:rPr>
        <w:t>”</w:t>
      </w:r>
    </w:p>
    <w:p w14:paraId="64D829F4" w14:textId="77777777" w:rsidR="003350FF" w:rsidRPr="003350FF" w:rsidRDefault="003350FF" w:rsidP="00A07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E6C7A" w14:textId="77777777" w:rsidR="003350FF" w:rsidRDefault="003350FF" w:rsidP="00A0726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5308">
        <w:rPr>
          <w:rFonts w:ascii="Times New Roman" w:hAnsi="Times New Roman" w:cs="Times New Roman"/>
          <w:sz w:val="24"/>
          <w:szCs w:val="24"/>
        </w:rPr>
        <w:t>Chiranjita</w:t>
      </w:r>
      <w:proofErr w:type="spellEnd"/>
      <w:r w:rsidRPr="00595308">
        <w:rPr>
          <w:rFonts w:ascii="Times New Roman" w:hAnsi="Times New Roman" w:cs="Times New Roman"/>
          <w:sz w:val="24"/>
          <w:szCs w:val="24"/>
        </w:rPr>
        <w:t xml:space="preserve"> Borah (ENG2261039): “In the Acquisition of </w:t>
      </w:r>
      <w:proofErr w:type="spellStart"/>
      <w:r w:rsidRPr="00595308">
        <w:rPr>
          <w:rFonts w:ascii="Times New Roman" w:hAnsi="Times New Roman" w:cs="Times New Roman"/>
          <w:sz w:val="24"/>
          <w:szCs w:val="24"/>
        </w:rPr>
        <w:t>Agencial</w:t>
      </w:r>
      <w:proofErr w:type="spellEnd"/>
      <w:r w:rsidRPr="00595308">
        <w:rPr>
          <w:rFonts w:ascii="Times New Roman" w:hAnsi="Times New Roman" w:cs="Times New Roman"/>
          <w:sz w:val="24"/>
          <w:szCs w:val="24"/>
        </w:rPr>
        <w:t xml:space="preserve"> Autonomy: A Comparative Analysis of the Protagonists of </w:t>
      </w:r>
      <w:proofErr w:type="spellStart"/>
      <w:r w:rsidRPr="00595308">
        <w:rPr>
          <w:rFonts w:ascii="Times New Roman" w:hAnsi="Times New Roman" w:cs="Times New Roman"/>
          <w:i/>
          <w:iCs/>
          <w:sz w:val="24"/>
          <w:szCs w:val="24"/>
        </w:rPr>
        <w:t>Antareep</w:t>
      </w:r>
      <w:proofErr w:type="spellEnd"/>
      <w:r w:rsidRPr="0059530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95308">
        <w:rPr>
          <w:rFonts w:ascii="Times New Roman" w:hAnsi="Times New Roman" w:cs="Times New Roman"/>
          <w:i/>
          <w:iCs/>
          <w:sz w:val="24"/>
          <w:szCs w:val="24"/>
        </w:rPr>
        <w:t>Mayabritta</w:t>
      </w:r>
      <w:proofErr w:type="spellEnd"/>
      <w:r w:rsidRPr="00595308">
        <w:rPr>
          <w:rFonts w:ascii="Times New Roman" w:hAnsi="Times New Roman" w:cs="Times New Roman"/>
          <w:sz w:val="24"/>
          <w:szCs w:val="24"/>
        </w:rPr>
        <w:t>”</w:t>
      </w:r>
    </w:p>
    <w:p w14:paraId="3124614F" w14:textId="77777777" w:rsidR="003350FF" w:rsidRPr="00595308" w:rsidRDefault="003350FF" w:rsidP="00A07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5D722" w14:textId="77777777" w:rsidR="003350FF" w:rsidRDefault="003350FF" w:rsidP="00A0726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308">
        <w:rPr>
          <w:rFonts w:ascii="Times New Roman" w:hAnsi="Times New Roman" w:cs="Times New Roman"/>
          <w:sz w:val="24"/>
          <w:szCs w:val="24"/>
        </w:rPr>
        <w:t xml:space="preserve">Nazia Hasan (ENG2261042): “A Study of </w:t>
      </w:r>
      <w:r w:rsidRPr="00595308">
        <w:rPr>
          <w:rFonts w:ascii="Times New Roman" w:hAnsi="Times New Roman" w:cs="Times New Roman"/>
          <w:i/>
          <w:iCs/>
          <w:sz w:val="24"/>
          <w:szCs w:val="24"/>
        </w:rPr>
        <w:t>Waiting for Godot</w:t>
      </w:r>
      <w:r w:rsidRPr="00595308">
        <w:rPr>
          <w:rFonts w:ascii="Times New Roman" w:hAnsi="Times New Roman" w:cs="Times New Roman"/>
          <w:sz w:val="24"/>
          <w:szCs w:val="24"/>
        </w:rPr>
        <w:t xml:space="preserve"> as a Postmodern Play, Incorporating Pozzo-Lucky Relationship”</w:t>
      </w:r>
    </w:p>
    <w:p w14:paraId="47C342EB" w14:textId="77777777" w:rsidR="003350FF" w:rsidRPr="003350FF" w:rsidRDefault="003350FF" w:rsidP="00A07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B02AC" w14:textId="77777777" w:rsidR="003350FF" w:rsidRPr="00595308" w:rsidRDefault="003350FF" w:rsidP="00A0726B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5308">
        <w:rPr>
          <w:rFonts w:ascii="Times New Roman" w:hAnsi="Times New Roman" w:cs="Times New Roman"/>
          <w:sz w:val="24"/>
          <w:szCs w:val="24"/>
        </w:rPr>
        <w:t>Choyanika</w:t>
      </w:r>
      <w:proofErr w:type="spellEnd"/>
      <w:r w:rsidRPr="00595308">
        <w:rPr>
          <w:rFonts w:ascii="Times New Roman" w:hAnsi="Times New Roman" w:cs="Times New Roman"/>
          <w:sz w:val="24"/>
          <w:szCs w:val="24"/>
        </w:rPr>
        <w:t xml:space="preserve"> Das (ENG2261057): “Beyond Borders: </w:t>
      </w:r>
      <w:proofErr w:type="spellStart"/>
      <w:r w:rsidRPr="00595308">
        <w:rPr>
          <w:rFonts w:ascii="Times New Roman" w:hAnsi="Times New Roman" w:cs="Times New Roman"/>
          <w:sz w:val="24"/>
          <w:szCs w:val="24"/>
        </w:rPr>
        <w:t>Unraveling</w:t>
      </w:r>
      <w:proofErr w:type="spellEnd"/>
      <w:r w:rsidRPr="00595308">
        <w:rPr>
          <w:rFonts w:ascii="Times New Roman" w:hAnsi="Times New Roman" w:cs="Times New Roman"/>
          <w:sz w:val="24"/>
          <w:szCs w:val="24"/>
        </w:rPr>
        <w:t xml:space="preserve"> the Notion of Home and Displacement and Political Ideologies in Indian and Pakistani Partition Narratives”</w:t>
      </w:r>
    </w:p>
    <w:p w14:paraId="63435E4A" w14:textId="77777777" w:rsidR="009127D0" w:rsidRDefault="009127D0" w:rsidP="00A072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D6276F6" w14:textId="24BC34D4" w:rsidR="00B26F09" w:rsidRPr="00B26F09" w:rsidRDefault="00302525" w:rsidP="00A07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PG 2021-</w:t>
      </w:r>
      <w:r w:rsidR="00B26F09" w:rsidRPr="00B26F09">
        <w:rPr>
          <w:rFonts w:ascii="Times New Roman" w:hAnsi="Times New Roman" w:cs="Times New Roman"/>
          <w:b/>
          <w:bCs/>
          <w:sz w:val="24"/>
          <w:szCs w:val="24"/>
          <w:lang w:val="en-IN"/>
        </w:rPr>
        <w:t>2023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Batch</w:t>
      </w:r>
    </w:p>
    <w:p w14:paraId="369228CB" w14:textId="6D2397EB" w:rsidR="00B26F09" w:rsidRPr="00B26F09" w:rsidRDefault="00B26F09" w:rsidP="00A0726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B26F09">
        <w:rPr>
          <w:rFonts w:ascii="Times New Roman" w:hAnsi="Times New Roman" w:cs="Times New Roman"/>
          <w:sz w:val="24"/>
          <w:szCs w:val="24"/>
          <w:lang w:val="en-IN"/>
        </w:rPr>
        <w:t xml:space="preserve">Shailaja Pradhan </w:t>
      </w:r>
      <w:r>
        <w:rPr>
          <w:rFonts w:ascii="Times New Roman" w:hAnsi="Times New Roman" w:cs="Times New Roman"/>
          <w:sz w:val="24"/>
          <w:szCs w:val="24"/>
          <w:lang w:val="en-US"/>
        </w:rPr>
        <w:t>(ENG 2161033):</w:t>
      </w:r>
      <w:r w:rsidRPr="00B26F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Pr="00B26F09">
        <w:rPr>
          <w:rFonts w:ascii="Times New Roman" w:hAnsi="Times New Roman" w:cs="Times New Roman"/>
          <w:sz w:val="24"/>
          <w:szCs w:val="24"/>
          <w:lang w:val="en-IN"/>
        </w:rPr>
        <w:t>Role of the Institution of Marriage and Social History: A Reading of Draupadi in Chitra Divakaruni Banerjee's </w:t>
      </w:r>
      <w:r w:rsidRPr="00B26F09">
        <w:rPr>
          <w:rFonts w:ascii="Times New Roman" w:hAnsi="Times New Roman" w:cs="Times New Roman"/>
          <w:i/>
          <w:iCs/>
          <w:sz w:val="24"/>
          <w:szCs w:val="24"/>
          <w:lang w:val="en-IN"/>
        </w:rPr>
        <w:t>The Palace of Illusion</w:t>
      </w:r>
      <w:r w:rsidRPr="00B26F09">
        <w:rPr>
          <w:rFonts w:ascii="Times New Roman" w:hAnsi="Times New Roman" w:cs="Times New Roman"/>
          <w:sz w:val="24"/>
          <w:szCs w:val="24"/>
          <w:lang w:val="en-IN"/>
        </w:rPr>
        <w:t> (2008)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14:paraId="357A998E" w14:textId="371A6D8D" w:rsidR="00B26F09" w:rsidRPr="00B26F09" w:rsidRDefault="00B26F09" w:rsidP="00A0726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B26F09">
        <w:rPr>
          <w:rFonts w:ascii="Times New Roman" w:hAnsi="Times New Roman" w:cs="Times New Roman"/>
          <w:sz w:val="24"/>
          <w:szCs w:val="24"/>
          <w:lang w:val="en-IN"/>
        </w:rPr>
        <w:t>Fojilatul</w:t>
      </w:r>
      <w:proofErr w:type="spellEnd"/>
      <w:r w:rsidRPr="00B26F09">
        <w:rPr>
          <w:rFonts w:ascii="Times New Roman" w:hAnsi="Times New Roman" w:cs="Times New Roman"/>
          <w:sz w:val="24"/>
          <w:szCs w:val="24"/>
          <w:lang w:val="en-IN"/>
        </w:rPr>
        <w:t xml:space="preserve"> Laila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(ENG 2161009):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 xml:space="preserve"> “</w:t>
      </w:r>
      <w:r w:rsidRPr="00B26F09">
        <w:rPr>
          <w:rFonts w:ascii="Times New Roman" w:hAnsi="Times New Roman" w:cs="Times New Roman"/>
          <w:sz w:val="24"/>
          <w:szCs w:val="24"/>
          <w:lang w:val="en-IN"/>
        </w:rPr>
        <w:t>Exploring Female Sexualities in Ismat Chughtai’s Selected Short Stories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14:paraId="3B619C6D" w14:textId="187C89D9" w:rsidR="00B26F09" w:rsidRPr="00B26F09" w:rsidRDefault="00B26F09" w:rsidP="00A0726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B26F09">
        <w:rPr>
          <w:rFonts w:ascii="Times New Roman" w:hAnsi="Times New Roman" w:cs="Times New Roman"/>
          <w:sz w:val="24"/>
          <w:szCs w:val="24"/>
          <w:lang w:val="en-US"/>
        </w:rPr>
        <w:t>Anikita</w:t>
      </w:r>
      <w:proofErr w:type="spellEnd"/>
      <w:r w:rsidRPr="00B26F09">
        <w:rPr>
          <w:rFonts w:ascii="Times New Roman" w:hAnsi="Times New Roman" w:cs="Times New Roman"/>
          <w:sz w:val="24"/>
          <w:szCs w:val="24"/>
          <w:lang w:val="en-US"/>
        </w:rPr>
        <w:t xml:space="preserve"> Ghosh </w:t>
      </w:r>
      <w:r>
        <w:rPr>
          <w:rFonts w:ascii="Times New Roman" w:hAnsi="Times New Roman" w:cs="Times New Roman"/>
          <w:sz w:val="24"/>
          <w:szCs w:val="24"/>
          <w:lang w:val="en-US"/>
        </w:rPr>
        <w:t>(ENG 2161033):</w:t>
      </w:r>
      <w:r w:rsidRPr="00B26F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Pr="00B26F09">
        <w:rPr>
          <w:rFonts w:ascii="Times New Roman" w:hAnsi="Times New Roman" w:cs="Times New Roman"/>
          <w:sz w:val="24"/>
          <w:szCs w:val="24"/>
          <w:lang w:val="en-US"/>
        </w:rPr>
        <w:t>Female Sexuality and Masculine Anxiety in Anita Desai’s </w:t>
      </w:r>
      <w:r w:rsidRPr="00B26F09">
        <w:rPr>
          <w:rFonts w:ascii="Times New Roman" w:hAnsi="Times New Roman" w:cs="Times New Roman"/>
          <w:i/>
          <w:iCs/>
          <w:sz w:val="24"/>
          <w:szCs w:val="24"/>
          <w:lang w:val="en-US"/>
        </w:rPr>
        <w:t>Fasting, Feasting</w:t>
      </w:r>
      <w:r w:rsidR="00595308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2ABAD226" w14:textId="6E889170" w:rsidR="00B26F09" w:rsidRPr="00302525" w:rsidRDefault="00B26F09" w:rsidP="00A0726B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B26F09">
        <w:rPr>
          <w:rFonts w:ascii="Times New Roman" w:hAnsi="Times New Roman" w:cs="Times New Roman"/>
          <w:sz w:val="24"/>
          <w:szCs w:val="24"/>
          <w:lang w:val="en-IN"/>
        </w:rPr>
        <w:t xml:space="preserve">Subhankar Ghosh </w:t>
      </w:r>
      <w:r>
        <w:rPr>
          <w:rFonts w:ascii="Times New Roman" w:hAnsi="Times New Roman" w:cs="Times New Roman"/>
          <w:sz w:val="24"/>
          <w:szCs w:val="24"/>
          <w:lang w:val="en-US"/>
        </w:rPr>
        <w:t>(ENG 2161041):</w:t>
      </w:r>
      <w:r w:rsidRPr="00B26F09">
        <w:rPr>
          <w:rFonts w:ascii="Times New Roman" w:hAnsi="Times New Roman" w:cs="Times New Roman"/>
          <w:sz w:val="24"/>
          <w:szCs w:val="24"/>
          <w:lang w:val="en-IN"/>
        </w:rPr>
        <w:t> 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Pr="00B26F09">
        <w:rPr>
          <w:rFonts w:ascii="Times New Roman" w:hAnsi="Times New Roman" w:cs="Times New Roman"/>
          <w:sz w:val="24"/>
          <w:szCs w:val="24"/>
          <w:lang w:val="en-IN"/>
        </w:rPr>
        <w:t>Colonialism and its Impact: A Reading of Amitav Ghosh's </w:t>
      </w:r>
      <w:r w:rsidRPr="00B26F09">
        <w:rPr>
          <w:rFonts w:ascii="Times New Roman" w:hAnsi="Times New Roman" w:cs="Times New Roman"/>
          <w:i/>
          <w:iCs/>
          <w:sz w:val="24"/>
          <w:szCs w:val="24"/>
          <w:lang w:val="en-IN"/>
        </w:rPr>
        <w:t>The Hungry Tide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14:paraId="46325915" w14:textId="77777777" w:rsidR="00302525" w:rsidRDefault="00302525" w:rsidP="00A0726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</w:p>
    <w:p w14:paraId="083A67EE" w14:textId="00387925" w:rsidR="00302525" w:rsidRDefault="00302525" w:rsidP="00A0726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PG 20</w:t>
      </w:r>
      <w:r w:rsidR="00AF2252">
        <w:rPr>
          <w:rFonts w:ascii="Times New Roman" w:hAnsi="Times New Roman" w:cs="Times New Roman"/>
          <w:b/>
          <w:bCs/>
          <w:sz w:val="24"/>
          <w:szCs w:val="24"/>
          <w:lang w:val="en-IN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-</w:t>
      </w:r>
      <w:r w:rsidRPr="00B26F09">
        <w:rPr>
          <w:rFonts w:ascii="Times New Roman" w:hAnsi="Times New Roman" w:cs="Times New Roman"/>
          <w:b/>
          <w:bCs/>
          <w:sz w:val="24"/>
          <w:szCs w:val="24"/>
          <w:lang w:val="en-IN"/>
        </w:rPr>
        <w:t>202</w:t>
      </w:r>
      <w:r w:rsidR="00AF2252">
        <w:rPr>
          <w:rFonts w:ascii="Times New Roman" w:hAnsi="Times New Roman" w:cs="Times New Roman"/>
          <w:b/>
          <w:bCs/>
          <w:sz w:val="24"/>
          <w:szCs w:val="24"/>
          <w:lang w:val="en-I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Batch</w:t>
      </w:r>
    </w:p>
    <w:p w14:paraId="61D7E2F2" w14:textId="42F95044" w:rsidR="00302525" w:rsidRPr="00302525" w:rsidRDefault="00302525" w:rsidP="00A0726B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2525">
        <w:rPr>
          <w:rFonts w:ascii="Times New Roman" w:hAnsi="Times New Roman" w:cs="Times New Roman"/>
          <w:sz w:val="24"/>
          <w:szCs w:val="24"/>
          <w:lang w:val="en-IN"/>
        </w:rPr>
        <w:t>Arundhati Das</w:t>
      </w:r>
      <w:r w:rsidR="00BC5F98">
        <w:rPr>
          <w:rFonts w:ascii="Times New Roman" w:hAnsi="Times New Roman" w:cs="Times New Roman"/>
          <w:sz w:val="24"/>
          <w:szCs w:val="24"/>
          <w:lang w:val="en-IN"/>
        </w:rPr>
        <w:t xml:space="preserve"> (ENG1961020)</w:t>
      </w:r>
      <w:r>
        <w:rPr>
          <w:rFonts w:ascii="Times New Roman" w:hAnsi="Times New Roman" w:cs="Times New Roman"/>
          <w:sz w:val="24"/>
          <w:szCs w:val="24"/>
          <w:lang w:val="en-IN"/>
        </w:rPr>
        <w:t>: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 xml:space="preserve"> “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>A Study of Kinship, Conflict, Guilt and Repercussions of the Traumatic Warfare in Khaled Hosseini's </w:t>
      </w:r>
      <w:r w:rsidRPr="00302525">
        <w:rPr>
          <w:rFonts w:ascii="Times New Roman" w:hAnsi="Times New Roman" w:cs="Times New Roman"/>
          <w:i/>
          <w:iCs/>
          <w:sz w:val="24"/>
          <w:szCs w:val="24"/>
          <w:lang w:val="en-IN"/>
        </w:rPr>
        <w:t>The Kite Runner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14:paraId="322A4850" w14:textId="54A7BFCA" w:rsidR="00302525" w:rsidRPr="00302525" w:rsidRDefault="00302525" w:rsidP="00A0726B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2525">
        <w:rPr>
          <w:rFonts w:ascii="Times New Roman" w:hAnsi="Times New Roman" w:cs="Times New Roman"/>
          <w:sz w:val="24"/>
          <w:szCs w:val="24"/>
          <w:lang w:val="en-IN"/>
        </w:rPr>
        <w:t>Rima Rani Baishya</w:t>
      </w:r>
      <w:r w:rsidR="00AF2252">
        <w:rPr>
          <w:rFonts w:ascii="Times New Roman" w:hAnsi="Times New Roman" w:cs="Times New Roman"/>
          <w:sz w:val="24"/>
          <w:szCs w:val="24"/>
          <w:lang w:val="en-IN"/>
        </w:rPr>
        <w:t xml:space="preserve"> (ENG1961053)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>William Congreve's Play </w:t>
      </w:r>
      <w:proofErr w:type="gramStart"/>
      <w:r w:rsidRPr="00302525">
        <w:rPr>
          <w:rFonts w:ascii="Times New Roman" w:hAnsi="Times New Roman" w:cs="Times New Roman"/>
          <w:i/>
          <w:iCs/>
          <w:sz w:val="24"/>
          <w:szCs w:val="24"/>
          <w:lang w:val="en-IN"/>
        </w:rPr>
        <w:t>The</w:t>
      </w:r>
      <w:proofErr w:type="gramEnd"/>
      <w:r w:rsidRPr="00302525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Way of the World 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 xml:space="preserve">as a Satire on Restoration Era Marriage: A Study </w:t>
      </w:r>
      <w:r w:rsidR="00595308" w:rsidRPr="00595308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02525">
        <w:rPr>
          <w:rFonts w:ascii="Times New Roman" w:hAnsi="Times New Roman" w:cs="Times New Roman"/>
          <w:sz w:val="24"/>
          <w:szCs w:val="24"/>
          <w:lang w:val="en-IN"/>
        </w:rPr>
        <w:t>Fainfall</w:t>
      </w:r>
      <w:proofErr w:type="spellEnd"/>
      <w:r w:rsidRPr="00302525">
        <w:rPr>
          <w:rFonts w:ascii="Times New Roman" w:hAnsi="Times New Roman" w:cs="Times New Roman"/>
          <w:sz w:val="24"/>
          <w:szCs w:val="24"/>
          <w:lang w:val="en-IN"/>
        </w:rPr>
        <w:t>, the Materialistic Person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14:paraId="1B24FC35" w14:textId="53D7AAB0" w:rsidR="00302525" w:rsidRPr="00302525" w:rsidRDefault="00302525" w:rsidP="00A0726B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2525">
        <w:rPr>
          <w:rFonts w:ascii="Times New Roman" w:hAnsi="Times New Roman" w:cs="Times New Roman"/>
          <w:sz w:val="24"/>
          <w:szCs w:val="24"/>
          <w:lang w:val="en-IN"/>
        </w:rPr>
        <w:t>Priyanka Sirwal</w:t>
      </w:r>
      <w:r w:rsidR="00AF2252">
        <w:rPr>
          <w:rFonts w:ascii="Times New Roman" w:hAnsi="Times New Roman" w:cs="Times New Roman"/>
          <w:sz w:val="24"/>
          <w:szCs w:val="24"/>
          <w:lang w:val="en-IN"/>
        </w:rPr>
        <w:t xml:space="preserve"> (ENG1961055)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“</w:t>
      </w:r>
      <w:r>
        <w:rPr>
          <w:rFonts w:ascii="Times New Roman" w:hAnsi="Times New Roman" w:cs="Times New Roman"/>
          <w:sz w:val="24"/>
          <w:szCs w:val="24"/>
          <w:lang w:val="en-IN"/>
        </w:rPr>
        <w:t>O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>scar Wilde's </w:t>
      </w:r>
      <w:r w:rsidRPr="00302525">
        <w:rPr>
          <w:rFonts w:ascii="Times New Roman" w:hAnsi="Times New Roman" w:cs="Times New Roman"/>
          <w:i/>
          <w:iCs/>
          <w:sz w:val="24"/>
          <w:szCs w:val="24"/>
          <w:lang w:val="en-IN"/>
        </w:rPr>
        <w:t>Lady Windermere's Fan: A Critique of Victorian Society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14:paraId="2069636C" w14:textId="77777777" w:rsidR="00302525" w:rsidRDefault="00302525" w:rsidP="00A07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419921B" w14:textId="18A8E68C" w:rsidR="00302525" w:rsidRPr="00302525" w:rsidRDefault="00302525" w:rsidP="00A07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PG </w:t>
      </w:r>
      <w:r w:rsidRPr="00302525">
        <w:rPr>
          <w:rFonts w:ascii="Times New Roman" w:hAnsi="Times New Roman" w:cs="Times New Roman"/>
          <w:b/>
          <w:bCs/>
          <w:sz w:val="24"/>
          <w:szCs w:val="24"/>
          <w:lang w:val="en-IN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18- 20</w:t>
      </w:r>
      <w:r w:rsidRPr="00302525">
        <w:rPr>
          <w:rFonts w:ascii="Times New Roman" w:hAnsi="Times New Roman" w:cs="Times New Roman"/>
          <w:b/>
          <w:bCs/>
          <w:sz w:val="24"/>
          <w:szCs w:val="24"/>
          <w:lang w:val="en-IN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Batch</w:t>
      </w:r>
    </w:p>
    <w:p w14:paraId="5406F185" w14:textId="54372B07" w:rsidR="00302525" w:rsidRPr="00302525" w:rsidRDefault="00302525" w:rsidP="00A0726B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2525">
        <w:rPr>
          <w:rFonts w:ascii="Times New Roman" w:hAnsi="Times New Roman" w:cs="Times New Roman"/>
          <w:sz w:val="24"/>
          <w:szCs w:val="24"/>
          <w:lang w:val="en-IN"/>
        </w:rPr>
        <w:t>Nasrin Shahnaz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>“War Memory, Trauma and Rewriting of History: A Study of Chimamanda Adichie’s </w:t>
      </w:r>
      <w:r w:rsidRPr="00302525">
        <w:rPr>
          <w:rFonts w:ascii="Times New Roman" w:hAnsi="Times New Roman" w:cs="Times New Roman"/>
          <w:i/>
          <w:iCs/>
          <w:sz w:val="24"/>
          <w:szCs w:val="24"/>
          <w:lang w:val="en-IN"/>
        </w:rPr>
        <w:t>Half of a Yellow Sun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14:paraId="296C61BF" w14:textId="765BE2C2" w:rsidR="00302525" w:rsidRPr="00302525" w:rsidRDefault="00302525" w:rsidP="00A0726B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2525">
        <w:rPr>
          <w:rFonts w:ascii="Times New Roman" w:hAnsi="Times New Roman" w:cs="Times New Roman"/>
          <w:sz w:val="24"/>
          <w:szCs w:val="24"/>
          <w:lang w:val="en-IN"/>
        </w:rPr>
        <w:t>Sagarika Kalita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>“Chimamanda Ngozi Adichie’s </w:t>
      </w:r>
      <w:r w:rsidRPr="00302525">
        <w:rPr>
          <w:rFonts w:ascii="Times New Roman" w:hAnsi="Times New Roman" w:cs="Times New Roman"/>
          <w:i/>
          <w:iCs/>
          <w:sz w:val="24"/>
          <w:szCs w:val="24"/>
          <w:lang w:val="en-IN"/>
        </w:rPr>
        <w:t>Purple Hibiscus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>: A Feminist Reading”</w:t>
      </w:r>
    </w:p>
    <w:p w14:paraId="3DEE9B7A" w14:textId="2239B9C6" w:rsidR="00302525" w:rsidRPr="00302525" w:rsidRDefault="00302525" w:rsidP="00A0726B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2525">
        <w:rPr>
          <w:rFonts w:ascii="Times New Roman" w:hAnsi="Times New Roman" w:cs="Times New Roman"/>
          <w:sz w:val="24"/>
          <w:szCs w:val="24"/>
          <w:lang w:val="en-IN"/>
        </w:rPr>
        <w:t>Hridyesha Gogoi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>“Reading Virginia Woolf’s </w:t>
      </w:r>
      <w:r w:rsidRPr="00302525">
        <w:rPr>
          <w:rFonts w:ascii="Times New Roman" w:hAnsi="Times New Roman" w:cs="Times New Roman"/>
          <w:i/>
          <w:iCs/>
          <w:sz w:val="24"/>
          <w:szCs w:val="24"/>
          <w:lang w:val="en-IN"/>
        </w:rPr>
        <w:t>The Waves 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>Through a Postmodernist Lens”</w:t>
      </w:r>
    </w:p>
    <w:p w14:paraId="05CF6EEA" w14:textId="7AF2482B" w:rsidR="00302525" w:rsidRPr="00302525" w:rsidRDefault="00302525" w:rsidP="00A0726B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2525">
        <w:rPr>
          <w:rFonts w:ascii="Times New Roman" w:hAnsi="Times New Roman" w:cs="Times New Roman"/>
          <w:sz w:val="24"/>
          <w:szCs w:val="24"/>
          <w:lang w:val="en-IN"/>
        </w:rPr>
        <w:t>Rashmi Rekha Deka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>“Gandhi’s Affirmation of Indian Culture in </w:t>
      </w:r>
      <w:r w:rsidRPr="00302525">
        <w:rPr>
          <w:rFonts w:ascii="Times New Roman" w:hAnsi="Times New Roman" w:cs="Times New Roman"/>
          <w:i/>
          <w:iCs/>
          <w:sz w:val="24"/>
          <w:szCs w:val="24"/>
          <w:lang w:val="en-IN"/>
        </w:rPr>
        <w:t>Hind Swaraj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14:paraId="01DEC773" w14:textId="65775409" w:rsidR="00302525" w:rsidRDefault="00302525" w:rsidP="00A0726B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2525">
        <w:rPr>
          <w:rFonts w:ascii="Times New Roman" w:hAnsi="Times New Roman" w:cs="Times New Roman"/>
          <w:sz w:val="24"/>
          <w:szCs w:val="24"/>
          <w:lang w:val="en-IN"/>
        </w:rPr>
        <w:t xml:space="preserve">Teena </w:t>
      </w:r>
      <w:proofErr w:type="spellStart"/>
      <w:r w:rsidRPr="00302525">
        <w:rPr>
          <w:rFonts w:ascii="Times New Roman" w:hAnsi="Times New Roman" w:cs="Times New Roman"/>
          <w:sz w:val="24"/>
          <w:szCs w:val="24"/>
          <w:lang w:val="en-IN"/>
        </w:rPr>
        <w:t>Kandali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Pr="00302525">
        <w:rPr>
          <w:rFonts w:ascii="Times New Roman" w:hAnsi="Times New Roman" w:cs="Times New Roman"/>
          <w:sz w:val="24"/>
          <w:szCs w:val="24"/>
          <w:lang w:val="en-IN"/>
        </w:rPr>
        <w:t>“The Crisis of Identity Emerging out of Islamic Fundamentalism and Diaspora: A Reading of </w:t>
      </w:r>
      <w:r w:rsidRPr="00302525">
        <w:rPr>
          <w:rFonts w:ascii="Times New Roman" w:hAnsi="Times New Roman" w:cs="Times New Roman"/>
          <w:i/>
          <w:iCs/>
          <w:sz w:val="24"/>
          <w:szCs w:val="24"/>
          <w:lang w:val="en-IN"/>
        </w:rPr>
        <w:t>The Kite Runner</w:t>
      </w:r>
      <w:r w:rsidR="00595308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14:paraId="3DF1366E" w14:textId="77777777" w:rsidR="00BC5F98" w:rsidRPr="00302525" w:rsidRDefault="00BC5F98" w:rsidP="00A0726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6"/>
      </w:tblGrid>
      <w:tr w:rsidR="00BC5F98" w14:paraId="7B7C70F6" w14:textId="77777777" w:rsidTr="00BC5F98">
        <w:tc>
          <w:tcPr>
            <w:tcW w:w="10096" w:type="dxa"/>
          </w:tcPr>
          <w:p w14:paraId="6184E0EB" w14:textId="77777777" w:rsidR="00BC5F98" w:rsidRPr="00BC5F98" w:rsidRDefault="00BC5F98" w:rsidP="00A072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IN"/>
              </w:rPr>
            </w:pPr>
            <w:r w:rsidRPr="00BC5F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IN"/>
              </w:rPr>
              <w:t>Extra-Curricular Activities</w:t>
            </w:r>
          </w:p>
          <w:p w14:paraId="630615BA" w14:textId="4AB61D23" w:rsidR="00BC5F98" w:rsidRDefault="00BC5F98" w:rsidP="00A072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33E723C0" w14:textId="77777777" w:rsidR="00A0726B" w:rsidRDefault="00A0726B" w:rsidP="00A0726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BD038D7" w14:textId="4DAAFE35" w:rsidR="009915F1" w:rsidRDefault="009915F1" w:rsidP="00A0726B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Working </w:t>
      </w:r>
      <w:r w:rsidR="00987D63">
        <w:rPr>
          <w:rFonts w:ascii="Times New Roman" w:hAnsi="Times New Roman" w:cs="Times New Roman"/>
          <w:sz w:val="24"/>
          <w:szCs w:val="24"/>
          <w:lang w:val="en-IN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Project Consultant (Bodo language) for </w:t>
      </w:r>
      <w:r w:rsidR="00987D63">
        <w:rPr>
          <w:rFonts w:ascii="Times New Roman" w:hAnsi="Times New Roman" w:cs="Times New Roman"/>
          <w:sz w:val="24"/>
          <w:szCs w:val="24"/>
          <w:lang w:val="en-IN"/>
        </w:rPr>
        <w:t>AI4Bharat, a research lab at IIT Madras since September 2022.</w:t>
      </w:r>
    </w:p>
    <w:p w14:paraId="73BBFA70" w14:textId="77777777" w:rsidR="00A0726B" w:rsidRDefault="00A0726B" w:rsidP="00A072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3A5905DB" w14:textId="30A98E11" w:rsidR="00495164" w:rsidRDefault="00495164" w:rsidP="00A0726B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Provided the English subtitles (for Bodo speeches) for the documentary film, </w:t>
      </w: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The Boro: Fight for Identity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(2015), a Balgovind Grandsons Production. </w:t>
      </w:r>
      <w:hyperlink r:id="rId9" w:history="1">
        <w:r w:rsidRPr="00A61DD4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https://youtu.be/4wZ3XSHNtvA?si=O0CookyI0cdS17gH</w:t>
        </w:r>
      </w:hyperlink>
    </w:p>
    <w:p w14:paraId="0CB1B064" w14:textId="77777777" w:rsidR="00A0726B" w:rsidRDefault="00A0726B" w:rsidP="00A0726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31B749C" w14:textId="0D8399D8" w:rsidR="00495164" w:rsidRDefault="00495164" w:rsidP="00A0726B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Worked as the narrator in the documentary film, </w:t>
      </w:r>
      <w:r w:rsidRPr="0087637D">
        <w:rPr>
          <w:rFonts w:ascii="Times New Roman" w:hAnsi="Times New Roman" w:cs="Times New Roman"/>
          <w:i/>
          <w:iCs/>
          <w:sz w:val="24"/>
          <w:szCs w:val="24"/>
          <w:lang w:val="en-IN"/>
        </w:rPr>
        <w:t>Bodo Writers and Literature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a Sahitya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Akademi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Production. </w:t>
      </w:r>
      <w:hyperlink r:id="rId10" w:history="1">
        <w:r w:rsidRPr="00A61DD4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https://youtu.be/Ns1-yJAS5uc?si=yD9aqz1zVqs7y9uM</w:t>
        </w:r>
      </w:hyperlink>
    </w:p>
    <w:p w14:paraId="04C7691C" w14:textId="77777777" w:rsidR="00A0726B" w:rsidRDefault="00A0726B" w:rsidP="00A0726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63A1D87" w14:textId="77777777" w:rsidR="00F93735" w:rsidRDefault="00495164" w:rsidP="00232F8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Provided English subtitles for Bodo songs written and sung by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Swrjisuma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Bwiswmuthiary. &lt;</w:t>
      </w:r>
      <w:hyperlink r:id="rId11" w:history="1">
        <w:r w:rsidR="00A0726B" w:rsidRPr="00A61DD4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https://youtu.be/8xdjmM-ckRg?si=x7g55u13u6mfWZJw</w:t>
        </w:r>
      </w:hyperlink>
      <w:r w:rsidR="001A1F6A">
        <w:rPr>
          <w:rFonts w:ascii="Times New Roman" w:hAnsi="Times New Roman" w:cs="Times New Roman"/>
          <w:sz w:val="24"/>
          <w:szCs w:val="24"/>
          <w:lang w:val="en-IN"/>
        </w:rPr>
        <w:t>&gt;</w:t>
      </w:r>
    </w:p>
    <w:p w14:paraId="1F40A335" w14:textId="4DC2E657" w:rsidR="001A1F6A" w:rsidRPr="009127D0" w:rsidRDefault="001A1F6A" w:rsidP="009127D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  <w:sectPr w:rsidR="001A1F6A" w:rsidRPr="009127D0" w:rsidSect="00F93735">
          <w:pgSz w:w="12240" w:h="15840"/>
          <w:pgMar w:top="1360" w:right="820" w:bottom="280" w:left="1540" w:header="720" w:footer="720" w:gutter="0"/>
          <w:cols w:space="720"/>
        </w:sectPr>
      </w:pPr>
    </w:p>
    <w:bookmarkEnd w:id="0"/>
    <w:p w14:paraId="6462293F" w14:textId="77777777" w:rsidR="00E664B4" w:rsidRPr="002D30C1" w:rsidRDefault="00E664B4" w:rsidP="00962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64B4" w:rsidRPr="002D3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6E9"/>
    <w:multiLevelType w:val="multilevel"/>
    <w:tmpl w:val="CE84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25648"/>
    <w:multiLevelType w:val="hybridMultilevel"/>
    <w:tmpl w:val="93C4587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4442"/>
    <w:multiLevelType w:val="hybridMultilevel"/>
    <w:tmpl w:val="9B105868"/>
    <w:lvl w:ilvl="0" w:tplc="40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157026C2"/>
    <w:multiLevelType w:val="hybridMultilevel"/>
    <w:tmpl w:val="598605C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2023"/>
    <w:multiLevelType w:val="hybridMultilevel"/>
    <w:tmpl w:val="3B14DEDA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CC735E"/>
    <w:multiLevelType w:val="hybridMultilevel"/>
    <w:tmpl w:val="52B6992A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2311D9"/>
    <w:multiLevelType w:val="hybridMultilevel"/>
    <w:tmpl w:val="E87C635A"/>
    <w:lvl w:ilvl="0" w:tplc="400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1FF41832"/>
    <w:multiLevelType w:val="multilevel"/>
    <w:tmpl w:val="E6C6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C45AE"/>
    <w:multiLevelType w:val="hybridMultilevel"/>
    <w:tmpl w:val="F2042AA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06DF5"/>
    <w:multiLevelType w:val="multilevel"/>
    <w:tmpl w:val="598A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8793B"/>
    <w:multiLevelType w:val="hybridMultilevel"/>
    <w:tmpl w:val="2A92A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94F64"/>
    <w:multiLevelType w:val="hybridMultilevel"/>
    <w:tmpl w:val="0510B54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7EBE"/>
    <w:multiLevelType w:val="hybridMultilevel"/>
    <w:tmpl w:val="07EE9A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35E6"/>
    <w:multiLevelType w:val="hybridMultilevel"/>
    <w:tmpl w:val="0A0A6E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3334F"/>
    <w:multiLevelType w:val="hybridMultilevel"/>
    <w:tmpl w:val="174AB52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B3E5E"/>
    <w:multiLevelType w:val="hybridMultilevel"/>
    <w:tmpl w:val="DFE294A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83827"/>
    <w:multiLevelType w:val="hybridMultilevel"/>
    <w:tmpl w:val="D4067F5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D271BF"/>
    <w:multiLevelType w:val="hybridMultilevel"/>
    <w:tmpl w:val="C7B037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25E7E"/>
    <w:multiLevelType w:val="hybridMultilevel"/>
    <w:tmpl w:val="A70E5C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E715A"/>
    <w:multiLevelType w:val="hybridMultilevel"/>
    <w:tmpl w:val="D2300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5669F"/>
    <w:multiLevelType w:val="hybridMultilevel"/>
    <w:tmpl w:val="5A42FDE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813CC2"/>
    <w:multiLevelType w:val="hybridMultilevel"/>
    <w:tmpl w:val="51EC3A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D408E"/>
    <w:multiLevelType w:val="hybridMultilevel"/>
    <w:tmpl w:val="939AF89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13072"/>
    <w:multiLevelType w:val="hybridMultilevel"/>
    <w:tmpl w:val="DFD6CD76"/>
    <w:lvl w:ilvl="0" w:tplc="BE3A3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D75C26"/>
    <w:multiLevelType w:val="hybridMultilevel"/>
    <w:tmpl w:val="C052A0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45BA5"/>
    <w:multiLevelType w:val="hybridMultilevel"/>
    <w:tmpl w:val="3E5A690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3F143F"/>
    <w:multiLevelType w:val="hybridMultilevel"/>
    <w:tmpl w:val="BC465B8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D4ACF"/>
    <w:multiLevelType w:val="hybridMultilevel"/>
    <w:tmpl w:val="7E1093F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B0677"/>
    <w:multiLevelType w:val="hybridMultilevel"/>
    <w:tmpl w:val="262811A4"/>
    <w:lvl w:ilvl="0" w:tplc="F8125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6F4FE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94A76"/>
    <w:multiLevelType w:val="hybridMultilevel"/>
    <w:tmpl w:val="B4DE19D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521DF"/>
    <w:multiLevelType w:val="hybridMultilevel"/>
    <w:tmpl w:val="66B008B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94C8E"/>
    <w:multiLevelType w:val="hybridMultilevel"/>
    <w:tmpl w:val="42425CD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51403"/>
    <w:multiLevelType w:val="hybridMultilevel"/>
    <w:tmpl w:val="999CA3AC"/>
    <w:lvl w:ilvl="0" w:tplc="FA44AF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91304A"/>
    <w:multiLevelType w:val="hybridMultilevel"/>
    <w:tmpl w:val="13D2DD9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59562">
    <w:abstractNumId w:val="10"/>
  </w:num>
  <w:num w:numId="2" w16cid:durableId="1159541503">
    <w:abstractNumId w:val="2"/>
  </w:num>
  <w:num w:numId="3" w16cid:durableId="519660698">
    <w:abstractNumId w:val="13"/>
  </w:num>
  <w:num w:numId="4" w16cid:durableId="2049839095">
    <w:abstractNumId w:val="6"/>
  </w:num>
  <w:num w:numId="5" w16cid:durableId="1306355840">
    <w:abstractNumId w:val="14"/>
  </w:num>
  <w:num w:numId="6" w16cid:durableId="605885347">
    <w:abstractNumId w:val="1"/>
  </w:num>
  <w:num w:numId="7" w16cid:durableId="1810593395">
    <w:abstractNumId w:val="29"/>
  </w:num>
  <w:num w:numId="8" w16cid:durableId="1368140474">
    <w:abstractNumId w:val="20"/>
  </w:num>
  <w:num w:numId="9" w16cid:durableId="2019427937">
    <w:abstractNumId w:val="26"/>
  </w:num>
  <w:num w:numId="10" w16cid:durableId="1700858604">
    <w:abstractNumId w:val="11"/>
  </w:num>
  <w:num w:numId="11" w16cid:durableId="1488135912">
    <w:abstractNumId w:val="15"/>
  </w:num>
  <w:num w:numId="12" w16cid:durableId="1863468283">
    <w:abstractNumId w:val="3"/>
  </w:num>
  <w:num w:numId="13" w16cid:durableId="404381419">
    <w:abstractNumId w:val="12"/>
  </w:num>
  <w:num w:numId="14" w16cid:durableId="1856266590">
    <w:abstractNumId w:val="8"/>
  </w:num>
  <w:num w:numId="15" w16cid:durableId="1678536884">
    <w:abstractNumId w:val="33"/>
  </w:num>
  <w:num w:numId="16" w16cid:durableId="950938618">
    <w:abstractNumId w:val="16"/>
  </w:num>
  <w:num w:numId="17" w16cid:durableId="733236068">
    <w:abstractNumId w:val="32"/>
  </w:num>
  <w:num w:numId="18" w16cid:durableId="816452656">
    <w:abstractNumId w:val="5"/>
  </w:num>
  <w:num w:numId="19" w16cid:durableId="1102191175">
    <w:abstractNumId w:val="22"/>
  </w:num>
  <w:num w:numId="20" w16cid:durableId="537351937">
    <w:abstractNumId w:val="4"/>
  </w:num>
  <w:num w:numId="21" w16cid:durableId="1238827990">
    <w:abstractNumId w:val="21"/>
  </w:num>
  <w:num w:numId="22" w16cid:durableId="475613061">
    <w:abstractNumId w:val="31"/>
  </w:num>
  <w:num w:numId="23" w16cid:durableId="15618649">
    <w:abstractNumId w:val="30"/>
  </w:num>
  <w:num w:numId="24" w16cid:durableId="1351492285">
    <w:abstractNumId w:val="24"/>
  </w:num>
  <w:num w:numId="25" w16cid:durableId="1574192758">
    <w:abstractNumId w:val="23"/>
  </w:num>
  <w:num w:numId="26" w16cid:durableId="1203707195">
    <w:abstractNumId w:val="28"/>
  </w:num>
  <w:num w:numId="27" w16cid:durableId="144858767">
    <w:abstractNumId w:val="25"/>
  </w:num>
  <w:num w:numId="28" w16cid:durableId="1855221517">
    <w:abstractNumId w:val="7"/>
  </w:num>
  <w:num w:numId="29" w16cid:durableId="972295477">
    <w:abstractNumId w:val="18"/>
  </w:num>
  <w:num w:numId="30" w16cid:durableId="940065498">
    <w:abstractNumId w:val="0"/>
  </w:num>
  <w:num w:numId="31" w16cid:durableId="1085225008">
    <w:abstractNumId w:val="9"/>
  </w:num>
  <w:num w:numId="32" w16cid:durableId="812792344">
    <w:abstractNumId w:val="17"/>
  </w:num>
  <w:num w:numId="33" w16cid:durableId="458955672">
    <w:abstractNumId w:val="19"/>
  </w:num>
  <w:num w:numId="34" w16cid:durableId="6369598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DE4"/>
    <w:rsid w:val="000A769D"/>
    <w:rsid w:val="000B6FE9"/>
    <w:rsid w:val="000C65B3"/>
    <w:rsid w:val="000D68C6"/>
    <w:rsid w:val="000E5670"/>
    <w:rsid w:val="0015422B"/>
    <w:rsid w:val="001765BF"/>
    <w:rsid w:val="001A1F6A"/>
    <w:rsid w:val="001D00BD"/>
    <w:rsid w:val="00232F87"/>
    <w:rsid w:val="002D30C1"/>
    <w:rsid w:val="00302525"/>
    <w:rsid w:val="003350FF"/>
    <w:rsid w:val="00346959"/>
    <w:rsid w:val="003C51F1"/>
    <w:rsid w:val="003F24F3"/>
    <w:rsid w:val="003F3B04"/>
    <w:rsid w:val="004473F2"/>
    <w:rsid w:val="00487188"/>
    <w:rsid w:val="00495164"/>
    <w:rsid w:val="004A42D7"/>
    <w:rsid w:val="004C794E"/>
    <w:rsid w:val="00504F06"/>
    <w:rsid w:val="00527DE4"/>
    <w:rsid w:val="00595308"/>
    <w:rsid w:val="005D088F"/>
    <w:rsid w:val="0060063F"/>
    <w:rsid w:val="006A0BEA"/>
    <w:rsid w:val="006B0E37"/>
    <w:rsid w:val="006E4C95"/>
    <w:rsid w:val="00723AB1"/>
    <w:rsid w:val="007728BB"/>
    <w:rsid w:val="007B548A"/>
    <w:rsid w:val="007F2EEB"/>
    <w:rsid w:val="0087637D"/>
    <w:rsid w:val="009127D0"/>
    <w:rsid w:val="009310B8"/>
    <w:rsid w:val="00940577"/>
    <w:rsid w:val="00962080"/>
    <w:rsid w:val="00963927"/>
    <w:rsid w:val="00987D63"/>
    <w:rsid w:val="009915F1"/>
    <w:rsid w:val="009A20DF"/>
    <w:rsid w:val="009B3C7A"/>
    <w:rsid w:val="009F4BAC"/>
    <w:rsid w:val="00A0726B"/>
    <w:rsid w:val="00A256FD"/>
    <w:rsid w:val="00A338B8"/>
    <w:rsid w:val="00A41888"/>
    <w:rsid w:val="00A43E44"/>
    <w:rsid w:val="00AF2252"/>
    <w:rsid w:val="00AF4E32"/>
    <w:rsid w:val="00B07E15"/>
    <w:rsid w:val="00B26F09"/>
    <w:rsid w:val="00B32F21"/>
    <w:rsid w:val="00B33F08"/>
    <w:rsid w:val="00B47E26"/>
    <w:rsid w:val="00B65F2A"/>
    <w:rsid w:val="00BB1559"/>
    <w:rsid w:val="00BC5F98"/>
    <w:rsid w:val="00C20F25"/>
    <w:rsid w:val="00C26933"/>
    <w:rsid w:val="00C27EA8"/>
    <w:rsid w:val="00C85CDE"/>
    <w:rsid w:val="00C93ED6"/>
    <w:rsid w:val="00D568D7"/>
    <w:rsid w:val="00D60723"/>
    <w:rsid w:val="00D83459"/>
    <w:rsid w:val="00DD38BB"/>
    <w:rsid w:val="00DE29DF"/>
    <w:rsid w:val="00E664B4"/>
    <w:rsid w:val="00ED1B98"/>
    <w:rsid w:val="00F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3A103"/>
  <w15:chartTrackingRefBased/>
  <w15:docId w15:val="{5F08BB14-4BD4-48AA-A902-C6FC588D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487188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7D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D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71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87188"/>
    <w:rPr>
      <w:rFonts w:ascii="Times New Roman" w:eastAsia="Times New Roman" w:hAnsi="Times New Roman" w:cs="Times New Roman"/>
      <w:b/>
      <w:bCs/>
      <w:kern w:val="0"/>
      <w:sz w:val="32"/>
      <w:szCs w:val="3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2D3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369801X.2021.20157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3629387.2023.21999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etumoni.basumatary@cottonuniversity.ac.in" TargetMode="External"/><Relationship Id="rId11" Type="http://schemas.openxmlformats.org/officeDocument/2006/relationships/hyperlink" Target="https://youtu.be/8xdjmM-ckRg?si=x7g55u13u6mfWZJw" TargetMode="External"/><Relationship Id="rId5" Type="http://schemas.openxmlformats.org/officeDocument/2006/relationships/hyperlink" Target="mailto:basumataryjeetu@gmail.com" TargetMode="External"/><Relationship Id="rId10" Type="http://schemas.openxmlformats.org/officeDocument/2006/relationships/hyperlink" Target="https://youtu.be/Ns1-yJAS5uc?si=yD9aqz1zVqs7y9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wZ3XSHNtvA?si=O0CookyI0cdS17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9</Pages>
  <Words>2046</Words>
  <Characters>13505</Characters>
  <Application>Microsoft Office Word</Application>
  <DocSecurity>0</DocSecurity>
  <Lines>355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Jeetumoni Basumatary</dc:creator>
  <cp:keywords/>
  <dc:description/>
  <cp:lastModifiedBy>Jeetumoni Basumatary</cp:lastModifiedBy>
  <cp:revision>21</cp:revision>
  <dcterms:created xsi:type="dcterms:W3CDTF">2024-08-07T13:41:00Z</dcterms:created>
  <dcterms:modified xsi:type="dcterms:W3CDTF">2024-08-12T13:55:00Z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08780d2d-a58a-4b55-b99d-86fb7e94f4c8</vt:lpwstr>
  </property>
</Properties>
</file>